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E1" w:rsidRPr="00D22799" w:rsidRDefault="00C14FDC" w:rsidP="006F49E1">
      <w:pPr>
        <w:rPr>
          <w:rFonts w:ascii="Trebuchet MS" w:hAnsi="Trebuchet MS" w:cs="Arial"/>
          <w:color w:val="7030A0"/>
          <w:sz w:val="52"/>
          <w:szCs w:val="52"/>
        </w:rPr>
      </w:pPr>
      <w:r>
        <w:rPr>
          <w:rFonts w:ascii="Trebuchet MS" w:hAnsi="Trebuchet MS" w:cs="Arial"/>
          <w:noProof/>
          <w:color w:val="7030A0"/>
          <w:sz w:val="52"/>
          <w:szCs w:val="52"/>
          <w:lang w:eastAsia="en-GB"/>
        </w:rPr>
        <w:drawing>
          <wp:anchor distT="0" distB="0" distL="114300" distR="114300" simplePos="0" relativeHeight="251655168" behindDoc="1" locked="0" layoutInCell="1" allowOverlap="1">
            <wp:simplePos x="0" y="0"/>
            <wp:positionH relativeFrom="column">
              <wp:posOffset>-68580</wp:posOffset>
            </wp:positionH>
            <wp:positionV relativeFrom="paragraph">
              <wp:posOffset>-638175</wp:posOffset>
            </wp:positionV>
            <wp:extent cx="6048702" cy="165336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rip v2 (002).png"/>
                    <pic:cNvPicPr/>
                  </pic:nvPicPr>
                  <pic:blipFill>
                    <a:blip r:embed="rId7">
                      <a:extLst>
                        <a:ext uri="{28A0092B-C50C-407E-A947-70E740481C1C}">
                          <a14:useLocalDpi xmlns:a14="http://schemas.microsoft.com/office/drawing/2010/main" val="0"/>
                        </a:ext>
                      </a:extLst>
                    </a:blip>
                    <a:stretch>
                      <a:fillRect/>
                    </a:stretch>
                  </pic:blipFill>
                  <pic:spPr>
                    <a:xfrm>
                      <a:off x="0" y="0"/>
                      <a:ext cx="6076858" cy="1661063"/>
                    </a:xfrm>
                    <a:prstGeom prst="rect">
                      <a:avLst/>
                    </a:prstGeom>
                  </pic:spPr>
                </pic:pic>
              </a:graphicData>
            </a:graphic>
            <wp14:sizeRelH relativeFrom="margin">
              <wp14:pctWidth>0</wp14:pctWidth>
            </wp14:sizeRelH>
            <wp14:sizeRelV relativeFrom="margin">
              <wp14:pctHeight>0</wp14:pctHeight>
            </wp14:sizeRelV>
          </wp:anchor>
        </w:drawing>
      </w:r>
    </w:p>
    <w:p w:rsidR="006F49E1" w:rsidRDefault="006F49E1" w:rsidP="006F49E1">
      <w:pPr>
        <w:spacing w:after="0" w:line="280" w:lineRule="exact"/>
        <w:ind w:left="360"/>
        <w:jc w:val="both"/>
        <w:rPr>
          <w:rFonts w:ascii="Trebuchet MS" w:hAnsi="Trebuchet MS" w:cs="Arial"/>
          <w:b/>
        </w:rPr>
      </w:pPr>
      <w:r w:rsidRPr="00B26A90">
        <w:rPr>
          <w:rFonts w:ascii="Trebuchet MS" w:hAnsi="Trebuchet MS" w:cs="Arial"/>
          <w:sz w:val="20"/>
          <w:szCs w:val="20"/>
        </w:rPr>
        <w:t xml:space="preserve"> </w:t>
      </w:r>
      <w:r w:rsidRPr="00B26A90">
        <w:rPr>
          <w:rFonts w:ascii="Trebuchet MS" w:hAnsi="Trebuchet MS" w:cs="Arial"/>
          <w:b/>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F49E1" w:rsidRPr="00DA5814" w:rsidTr="006B60D8">
        <w:trPr>
          <w:trHeight w:val="389"/>
        </w:trPr>
        <w:tc>
          <w:tcPr>
            <w:tcW w:w="9072" w:type="dxa"/>
          </w:tcPr>
          <w:p w:rsidR="006F49E1" w:rsidRDefault="00E937A5" w:rsidP="006B60D8">
            <w:pPr>
              <w:keepNext/>
              <w:spacing w:after="0" w:line="240" w:lineRule="auto"/>
              <w:outlineLvl w:val="4"/>
              <w:rPr>
                <w:rFonts w:ascii="Trebuchet MS" w:hAnsi="Trebuchet MS" w:cs="Arial"/>
                <w:b/>
                <w:sz w:val="24"/>
                <w:szCs w:val="20"/>
              </w:rPr>
            </w:pPr>
            <w:r w:rsidRPr="00E937A5">
              <w:rPr>
                <w:rFonts w:ascii="Trebuchet MS" w:hAnsi="Trebuchet MS" w:cs="Arial"/>
                <w:b/>
                <w:sz w:val="24"/>
                <w:szCs w:val="20"/>
              </w:rPr>
              <w:t xml:space="preserve">Family Matters </w:t>
            </w:r>
            <w:r w:rsidR="006F49E1" w:rsidRPr="006F49E1">
              <w:rPr>
                <w:rFonts w:ascii="Trebuchet MS" w:hAnsi="Trebuchet MS" w:cs="Arial"/>
                <w:b/>
                <w:sz w:val="24"/>
                <w:szCs w:val="20"/>
              </w:rPr>
              <w:t>Partnership Manager</w:t>
            </w:r>
          </w:p>
          <w:p w:rsidR="006F49E1" w:rsidRDefault="006F49E1" w:rsidP="006B60D8">
            <w:pPr>
              <w:keepNext/>
              <w:spacing w:after="0" w:line="240" w:lineRule="auto"/>
              <w:outlineLvl w:val="4"/>
              <w:rPr>
                <w:rFonts w:ascii="Trebuchet MS" w:hAnsi="Trebuchet MS" w:cs="Arial"/>
                <w:b/>
                <w:sz w:val="24"/>
                <w:szCs w:val="20"/>
              </w:rPr>
            </w:pPr>
          </w:p>
          <w:p w:rsidR="006F49E1" w:rsidRPr="00B26A90" w:rsidRDefault="006F49E1" w:rsidP="006B60D8">
            <w:pPr>
              <w:keepNext/>
              <w:spacing w:after="0" w:line="240" w:lineRule="auto"/>
              <w:outlineLvl w:val="4"/>
              <w:rPr>
                <w:rFonts w:ascii="Trebuchet MS" w:hAnsi="Trebuchet MS" w:cs="Arial"/>
                <w:b/>
                <w:sz w:val="24"/>
                <w:szCs w:val="20"/>
              </w:rPr>
            </w:pPr>
            <w:r w:rsidRPr="00B26A90">
              <w:rPr>
                <w:rFonts w:ascii="Trebuchet MS" w:hAnsi="Trebuchet MS" w:cs="Arial"/>
                <w:b/>
                <w:sz w:val="24"/>
                <w:szCs w:val="20"/>
              </w:rPr>
              <w:t>Job Description and Person Specification</w:t>
            </w:r>
          </w:p>
        </w:tc>
      </w:tr>
    </w:tbl>
    <w:p w:rsidR="006F49E1" w:rsidRDefault="006F49E1" w:rsidP="006F49E1">
      <w:pPr>
        <w:shd w:val="clear" w:color="auto" w:fill="FFFFFF"/>
        <w:spacing w:after="0" w:line="280" w:lineRule="exact"/>
        <w:jc w:val="both"/>
        <w:rPr>
          <w:rFonts w:ascii="Trebuchet MS" w:hAnsi="Trebuchet MS" w:cs="Arial"/>
          <w:sz w:val="20"/>
          <w:szCs w:val="20"/>
        </w:rPr>
      </w:pPr>
    </w:p>
    <w:p w:rsidR="006F49E1" w:rsidRPr="00B26A90" w:rsidRDefault="006F49E1" w:rsidP="006F49E1">
      <w:pPr>
        <w:shd w:val="clear" w:color="auto" w:fill="FFFFFF"/>
        <w:spacing w:after="0" w:line="280" w:lineRule="exact"/>
        <w:jc w:val="both"/>
        <w:rPr>
          <w:rFonts w:ascii="Trebuchet MS" w:hAnsi="Trebuchet MS" w:cs="Arial"/>
          <w:sz w:val="20"/>
          <w:szCs w:val="20"/>
        </w:rPr>
      </w:pPr>
    </w:p>
    <w:tbl>
      <w:tblPr>
        <w:tblStyle w:val="TableGrid"/>
        <w:tblW w:w="0" w:type="auto"/>
        <w:tblInd w:w="108" w:type="dxa"/>
        <w:tblLook w:val="04A0" w:firstRow="1" w:lastRow="0" w:firstColumn="1" w:lastColumn="0" w:noHBand="0" w:noVBand="1"/>
      </w:tblPr>
      <w:tblGrid>
        <w:gridCol w:w="8908"/>
      </w:tblGrid>
      <w:tr w:rsidR="006F49E1" w:rsidRPr="00B26A90" w:rsidTr="006B60D8">
        <w:tc>
          <w:tcPr>
            <w:tcW w:w="9072" w:type="dxa"/>
          </w:tcPr>
          <w:p w:rsidR="006F49E1" w:rsidRPr="00B26A90" w:rsidRDefault="006F49E1" w:rsidP="006B60D8">
            <w:pPr>
              <w:spacing w:after="0" w:line="280" w:lineRule="exact"/>
              <w:jc w:val="both"/>
              <w:rPr>
                <w:rFonts w:ascii="Trebuchet MS" w:hAnsi="Trebuchet MS" w:cs="Arial"/>
                <w:sz w:val="20"/>
                <w:szCs w:val="20"/>
              </w:rPr>
            </w:pPr>
            <w:r w:rsidRPr="00B26A90">
              <w:rPr>
                <w:rFonts w:ascii="Trebuchet MS" w:hAnsi="Trebuchet MS" w:cs="Arial"/>
                <w:b/>
                <w:sz w:val="24"/>
                <w:szCs w:val="20"/>
              </w:rPr>
              <w:t>Job Summary</w:t>
            </w:r>
          </w:p>
        </w:tc>
      </w:tr>
    </w:tbl>
    <w:p w:rsidR="006F49E1" w:rsidRPr="00B26A90" w:rsidRDefault="006F49E1" w:rsidP="006F49E1">
      <w:pPr>
        <w:rPr>
          <w:rFonts w:ascii="Trebuchet MS" w:hAnsi="Trebuchet MS"/>
        </w:rPr>
      </w:pPr>
    </w:p>
    <w:tbl>
      <w:tblPr>
        <w:tblStyle w:val="TableGrid"/>
        <w:tblW w:w="0" w:type="auto"/>
        <w:tblInd w:w="108" w:type="dxa"/>
        <w:tblLook w:val="04A0" w:firstRow="1" w:lastRow="0" w:firstColumn="1" w:lastColumn="0" w:noHBand="0" w:noVBand="1"/>
      </w:tblPr>
      <w:tblGrid>
        <w:gridCol w:w="2242"/>
        <w:gridCol w:w="6666"/>
      </w:tblGrid>
      <w:tr w:rsidR="006444CD" w:rsidRPr="00BB0E1F" w:rsidTr="006F49E1">
        <w:tc>
          <w:tcPr>
            <w:tcW w:w="2268" w:type="dxa"/>
          </w:tcPr>
          <w:p w:rsidR="006444CD" w:rsidRPr="00BB0E1F" w:rsidRDefault="006444CD" w:rsidP="008C2433">
            <w:pPr>
              <w:spacing w:after="0" w:line="280" w:lineRule="exact"/>
              <w:jc w:val="both"/>
              <w:rPr>
                <w:rFonts w:ascii="Trebuchet MS" w:hAnsi="Trebuchet MS" w:cs="Arial"/>
                <w:sz w:val="20"/>
                <w:szCs w:val="20"/>
              </w:rPr>
            </w:pPr>
            <w:r w:rsidRPr="00BB0E1F">
              <w:rPr>
                <w:rFonts w:ascii="Trebuchet MS" w:hAnsi="Trebuchet MS" w:cs="Arial"/>
                <w:sz w:val="20"/>
                <w:szCs w:val="20"/>
              </w:rPr>
              <w:t>Job Title</w:t>
            </w:r>
          </w:p>
        </w:tc>
        <w:tc>
          <w:tcPr>
            <w:tcW w:w="6804" w:type="dxa"/>
          </w:tcPr>
          <w:p w:rsidR="006444CD" w:rsidRPr="00BB0E1F" w:rsidRDefault="00647E01" w:rsidP="008C2433">
            <w:pPr>
              <w:spacing w:after="0" w:line="280" w:lineRule="exact"/>
              <w:jc w:val="both"/>
              <w:rPr>
                <w:rFonts w:ascii="Trebuchet MS" w:hAnsi="Trebuchet MS" w:cs="Arial"/>
                <w:sz w:val="20"/>
                <w:szCs w:val="20"/>
              </w:rPr>
            </w:pPr>
            <w:r>
              <w:rPr>
                <w:rFonts w:ascii="Trebuchet MS" w:hAnsi="Trebuchet MS" w:cs="Arial"/>
                <w:sz w:val="20"/>
                <w:szCs w:val="20"/>
              </w:rPr>
              <w:t>Family Matters Partnership Manager</w:t>
            </w:r>
          </w:p>
        </w:tc>
      </w:tr>
      <w:tr w:rsidR="001E033F" w:rsidRPr="00BB0E1F" w:rsidTr="006F49E1">
        <w:tc>
          <w:tcPr>
            <w:tcW w:w="2268" w:type="dxa"/>
          </w:tcPr>
          <w:p w:rsidR="001E033F" w:rsidRPr="00BB0E1F" w:rsidRDefault="001E033F" w:rsidP="008C2433">
            <w:pPr>
              <w:spacing w:after="0" w:line="280" w:lineRule="exact"/>
              <w:jc w:val="both"/>
              <w:rPr>
                <w:rFonts w:ascii="Trebuchet MS" w:hAnsi="Trebuchet MS" w:cs="Arial"/>
                <w:sz w:val="20"/>
                <w:szCs w:val="20"/>
              </w:rPr>
            </w:pPr>
            <w:r w:rsidRPr="00BB0E1F">
              <w:rPr>
                <w:rFonts w:ascii="Trebuchet MS" w:hAnsi="Trebuchet MS" w:cs="Arial"/>
                <w:sz w:val="20"/>
                <w:szCs w:val="20"/>
              </w:rPr>
              <w:t>Post Number</w:t>
            </w:r>
          </w:p>
        </w:tc>
        <w:tc>
          <w:tcPr>
            <w:tcW w:w="6804" w:type="dxa"/>
          </w:tcPr>
          <w:p w:rsidR="001E033F" w:rsidRPr="00BB0E1F" w:rsidRDefault="00925F72" w:rsidP="008C2433">
            <w:pPr>
              <w:spacing w:after="0" w:line="280" w:lineRule="exact"/>
              <w:jc w:val="both"/>
              <w:rPr>
                <w:rFonts w:ascii="Trebuchet MS" w:hAnsi="Trebuchet MS" w:cs="Arial"/>
                <w:sz w:val="20"/>
                <w:szCs w:val="20"/>
              </w:rPr>
            </w:pPr>
            <w:r>
              <w:rPr>
                <w:rFonts w:ascii="Trebuchet MS" w:hAnsi="Trebuchet MS" w:cs="Arial"/>
                <w:sz w:val="20"/>
                <w:szCs w:val="20"/>
              </w:rPr>
              <w:t>101</w:t>
            </w:r>
          </w:p>
        </w:tc>
      </w:tr>
      <w:tr w:rsidR="00972413" w:rsidRPr="00BB0E1F" w:rsidTr="006F49E1">
        <w:tc>
          <w:tcPr>
            <w:tcW w:w="2268" w:type="dxa"/>
          </w:tcPr>
          <w:p w:rsidR="00972413" w:rsidRPr="00BB0E1F" w:rsidRDefault="00972413" w:rsidP="00EF3CF7">
            <w:pPr>
              <w:spacing w:after="0" w:line="280" w:lineRule="exact"/>
              <w:jc w:val="both"/>
              <w:rPr>
                <w:rFonts w:ascii="Trebuchet MS" w:hAnsi="Trebuchet MS" w:cs="Arial"/>
                <w:sz w:val="20"/>
                <w:szCs w:val="20"/>
              </w:rPr>
            </w:pPr>
            <w:r w:rsidRPr="00BB0E1F">
              <w:rPr>
                <w:rFonts w:ascii="Trebuchet MS" w:hAnsi="Trebuchet MS" w:cs="Arial"/>
                <w:sz w:val="20"/>
                <w:szCs w:val="20"/>
              </w:rPr>
              <w:t>Job Purpose</w:t>
            </w:r>
          </w:p>
        </w:tc>
        <w:tc>
          <w:tcPr>
            <w:tcW w:w="6804" w:type="dxa"/>
          </w:tcPr>
          <w:p w:rsidR="009E632F" w:rsidRDefault="009E632F" w:rsidP="00EF3CF7">
            <w:pPr>
              <w:shd w:val="clear" w:color="auto" w:fill="FFFFFF"/>
              <w:spacing w:after="0" w:line="280" w:lineRule="exact"/>
              <w:jc w:val="both"/>
              <w:rPr>
                <w:rFonts w:ascii="Trebuchet MS" w:hAnsi="Trebuchet MS" w:cs="Arial"/>
                <w:sz w:val="20"/>
                <w:szCs w:val="20"/>
              </w:rPr>
            </w:pPr>
            <w:r>
              <w:rPr>
                <w:rFonts w:ascii="Trebuchet MS" w:hAnsi="Trebuchet MS" w:cs="Arial"/>
                <w:sz w:val="20"/>
                <w:szCs w:val="20"/>
              </w:rPr>
              <w:t xml:space="preserve">Reporting to the Lead Director, </w:t>
            </w:r>
            <w:r w:rsidR="00EE69E4">
              <w:rPr>
                <w:rFonts w:ascii="Trebuchet MS" w:hAnsi="Trebuchet MS" w:cs="Arial"/>
                <w:sz w:val="20"/>
                <w:szCs w:val="20"/>
              </w:rPr>
              <w:t xml:space="preserve">leading the delivery of the </w:t>
            </w:r>
            <w:r>
              <w:rPr>
                <w:rFonts w:ascii="Trebuchet MS" w:hAnsi="Trebuchet MS" w:cs="Arial"/>
                <w:sz w:val="20"/>
                <w:szCs w:val="20"/>
              </w:rPr>
              <w:t>Family Matters in the Black Country programme</w:t>
            </w:r>
            <w:r w:rsidR="00EE69E4">
              <w:rPr>
                <w:rFonts w:ascii="Trebuchet MS" w:hAnsi="Trebuchet MS" w:cs="Arial"/>
                <w:sz w:val="20"/>
                <w:szCs w:val="20"/>
              </w:rPr>
              <w:t>, funded by the Big Lottery Fund and European Social Fund</w:t>
            </w:r>
            <w:r>
              <w:rPr>
                <w:rFonts w:ascii="Trebuchet MS" w:hAnsi="Trebuchet MS" w:cs="Arial"/>
                <w:sz w:val="20"/>
                <w:szCs w:val="20"/>
              </w:rPr>
              <w:t>. Overseeing the Programme Management Team to ensure programme delivery, financial and monitoring and compliance requirements are met for the life of the programme.</w:t>
            </w:r>
          </w:p>
          <w:p w:rsidR="009E632F" w:rsidRDefault="009E632F" w:rsidP="00EF3CF7">
            <w:pPr>
              <w:shd w:val="clear" w:color="auto" w:fill="FFFFFF"/>
              <w:spacing w:after="0" w:line="280" w:lineRule="exact"/>
              <w:jc w:val="both"/>
              <w:rPr>
                <w:rFonts w:ascii="Trebuchet MS" w:hAnsi="Trebuchet MS" w:cs="Arial"/>
                <w:sz w:val="20"/>
                <w:szCs w:val="20"/>
              </w:rPr>
            </w:pPr>
          </w:p>
          <w:p w:rsidR="009E632F" w:rsidRDefault="009E632F" w:rsidP="00EF3CF7">
            <w:pPr>
              <w:shd w:val="clear" w:color="auto" w:fill="FFFFFF"/>
              <w:spacing w:after="0" w:line="280" w:lineRule="exact"/>
              <w:jc w:val="both"/>
              <w:rPr>
                <w:rFonts w:ascii="Trebuchet MS" w:hAnsi="Trebuchet MS" w:cs="Arial"/>
                <w:sz w:val="20"/>
                <w:szCs w:val="20"/>
              </w:rPr>
            </w:pPr>
            <w:r>
              <w:rPr>
                <w:rFonts w:ascii="Trebuchet MS" w:hAnsi="Trebuchet MS" w:cs="Arial"/>
                <w:sz w:val="20"/>
                <w:szCs w:val="20"/>
              </w:rPr>
              <w:t>Acting as primary contact for the programme’s Delivery Partnership, overseeing delivery of contractual obligations and facilitating or arranging training and networking opportunities.</w:t>
            </w:r>
          </w:p>
          <w:p w:rsidR="009E632F" w:rsidRDefault="009E632F" w:rsidP="00EF3CF7">
            <w:pPr>
              <w:shd w:val="clear" w:color="auto" w:fill="FFFFFF"/>
              <w:spacing w:after="0" w:line="280" w:lineRule="exact"/>
              <w:jc w:val="both"/>
              <w:rPr>
                <w:rFonts w:ascii="Trebuchet MS" w:hAnsi="Trebuchet MS" w:cs="Arial"/>
                <w:sz w:val="20"/>
                <w:szCs w:val="20"/>
              </w:rPr>
            </w:pPr>
          </w:p>
          <w:p w:rsidR="009E632F" w:rsidRDefault="009E632F" w:rsidP="00EF3CF7">
            <w:pPr>
              <w:shd w:val="clear" w:color="auto" w:fill="FFFFFF"/>
              <w:spacing w:after="0" w:line="280" w:lineRule="exact"/>
              <w:jc w:val="both"/>
              <w:rPr>
                <w:rFonts w:ascii="Trebuchet MS" w:hAnsi="Trebuchet MS" w:cs="Arial"/>
                <w:sz w:val="20"/>
                <w:szCs w:val="20"/>
              </w:rPr>
            </w:pPr>
            <w:r>
              <w:rPr>
                <w:rFonts w:ascii="Trebuchet MS" w:hAnsi="Trebuchet MS" w:cs="Arial"/>
                <w:sz w:val="20"/>
                <w:szCs w:val="20"/>
              </w:rPr>
              <w:t xml:space="preserve">Acting as primary contact for wider stakeholders across the Black Country and ensuring the programme remains effectively engaged with other relevant programmes </w:t>
            </w:r>
            <w:proofErr w:type="gramStart"/>
            <w:r>
              <w:rPr>
                <w:rFonts w:ascii="Trebuchet MS" w:hAnsi="Trebuchet MS" w:cs="Arial"/>
                <w:sz w:val="20"/>
                <w:szCs w:val="20"/>
              </w:rPr>
              <w:t>an  and</w:t>
            </w:r>
            <w:proofErr w:type="gramEnd"/>
            <w:r>
              <w:rPr>
                <w:rFonts w:ascii="Trebuchet MS" w:hAnsi="Trebuchet MS" w:cs="Arial"/>
                <w:sz w:val="20"/>
                <w:szCs w:val="20"/>
              </w:rPr>
              <w:t xml:space="preserve"> services delivering in the sphere of Employment and Skills, including other Building Better Opportunities and ESF funded activities and those provided by statutory bodies.</w:t>
            </w:r>
          </w:p>
          <w:p w:rsidR="009E632F" w:rsidRPr="00BB0E1F" w:rsidRDefault="009E632F" w:rsidP="00DF7AF6">
            <w:pPr>
              <w:shd w:val="clear" w:color="auto" w:fill="FFFFFF"/>
              <w:spacing w:after="0" w:line="280" w:lineRule="exact"/>
              <w:jc w:val="both"/>
              <w:rPr>
                <w:rFonts w:ascii="Trebuchet MS" w:hAnsi="Trebuchet MS" w:cs="Arial"/>
                <w:sz w:val="20"/>
                <w:szCs w:val="20"/>
              </w:rPr>
            </w:pPr>
          </w:p>
        </w:tc>
      </w:tr>
      <w:tr w:rsidR="008C2433" w:rsidRPr="00BB0E1F" w:rsidTr="006F49E1">
        <w:tc>
          <w:tcPr>
            <w:tcW w:w="2268" w:type="dxa"/>
          </w:tcPr>
          <w:p w:rsidR="008C2433" w:rsidRPr="00BB0E1F" w:rsidRDefault="006444CD" w:rsidP="006853A1">
            <w:pPr>
              <w:spacing w:after="0" w:line="280" w:lineRule="exact"/>
              <w:jc w:val="both"/>
              <w:rPr>
                <w:rFonts w:ascii="Trebuchet MS" w:hAnsi="Trebuchet MS" w:cs="Arial"/>
                <w:sz w:val="20"/>
                <w:szCs w:val="20"/>
              </w:rPr>
            </w:pPr>
            <w:r w:rsidRPr="00BB0E1F">
              <w:rPr>
                <w:rFonts w:ascii="Trebuchet MS" w:hAnsi="Trebuchet MS" w:cs="Arial"/>
                <w:sz w:val="20"/>
                <w:szCs w:val="20"/>
              </w:rPr>
              <w:t>Re</w:t>
            </w:r>
            <w:r w:rsidR="006853A1">
              <w:rPr>
                <w:rFonts w:ascii="Trebuchet MS" w:hAnsi="Trebuchet MS" w:cs="Arial"/>
                <w:sz w:val="20"/>
                <w:szCs w:val="20"/>
              </w:rPr>
              <w:t xml:space="preserve">sponsible </w:t>
            </w:r>
            <w:r w:rsidRPr="00BB0E1F">
              <w:rPr>
                <w:rFonts w:ascii="Trebuchet MS" w:hAnsi="Trebuchet MS" w:cs="Arial"/>
                <w:sz w:val="20"/>
                <w:szCs w:val="20"/>
              </w:rPr>
              <w:t>To</w:t>
            </w:r>
          </w:p>
        </w:tc>
        <w:tc>
          <w:tcPr>
            <w:tcW w:w="6804" w:type="dxa"/>
          </w:tcPr>
          <w:p w:rsidR="008C2433" w:rsidRPr="00BB0E1F" w:rsidRDefault="00925F72" w:rsidP="006853A1">
            <w:pPr>
              <w:spacing w:after="0" w:line="280" w:lineRule="exact"/>
              <w:jc w:val="both"/>
              <w:rPr>
                <w:rFonts w:ascii="Trebuchet MS" w:hAnsi="Trebuchet MS" w:cs="Arial"/>
                <w:sz w:val="20"/>
                <w:szCs w:val="20"/>
              </w:rPr>
            </w:pPr>
            <w:r>
              <w:rPr>
                <w:rFonts w:ascii="Trebuchet MS" w:hAnsi="Trebuchet MS" w:cs="Arial"/>
                <w:sz w:val="20"/>
                <w:szCs w:val="20"/>
              </w:rPr>
              <w:t>Lead</w:t>
            </w:r>
            <w:r w:rsidR="006853A1">
              <w:rPr>
                <w:rFonts w:ascii="Trebuchet MS" w:hAnsi="Trebuchet MS" w:cs="Arial"/>
                <w:sz w:val="20"/>
                <w:szCs w:val="20"/>
              </w:rPr>
              <w:t xml:space="preserve"> BBO Director</w:t>
            </w:r>
          </w:p>
        </w:tc>
      </w:tr>
      <w:tr w:rsidR="001E033F" w:rsidRPr="00BB0E1F" w:rsidTr="006F49E1">
        <w:tc>
          <w:tcPr>
            <w:tcW w:w="2268" w:type="dxa"/>
          </w:tcPr>
          <w:p w:rsidR="001E033F" w:rsidRPr="00BB0E1F" w:rsidRDefault="001E033F" w:rsidP="007E768B">
            <w:pPr>
              <w:spacing w:after="0" w:line="280" w:lineRule="exact"/>
              <w:jc w:val="both"/>
              <w:rPr>
                <w:rFonts w:ascii="Trebuchet MS" w:hAnsi="Trebuchet MS" w:cs="Arial"/>
                <w:sz w:val="20"/>
                <w:szCs w:val="20"/>
              </w:rPr>
            </w:pPr>
            <w:r w:rsidRPr="00BB0E1F">
              <w:rPr>
                <w:rFonts w:ascii="Trebuchet MS" w:hAnsi="Trebuchet MS" w:cs="Arial"/>
                <w:sz w:val="20"/>
                <w:szCs w:val="20"/>
              </w:rPr>
              <w:t>Salary</w:t>
            </w:r>
          </w:p>
        </w:tc>
        <w:tc>
          <w:tcPr>
            <w:tcW w:w="6804" w:type="dxa"/>
          </w:tcPr>
          <w:p w:rsidR="006F70F7" w:rsidRDefault="00001F30" w:rsidP="006F70F7">
            <w:pPr>
              <w:spacing w:after="0" w:line="280" w:lineRule="exact"/>
              <w:jc w:val="both"/>
              <w:rPr>
                <w:rFonts w:ascii="Trebuchet MS" w:hAnsi="Trebuchet MS" w:cs="Arial"/>
                <w:color w:val="FF0000"/>
                <w:sz w:val="20"/>
                <w:szCs w:val="20"/>
              </w:rPr>
            </w:pPr>
            <w:r>
              <w:rPr>
                <w:rFonts w:ascii="Trebuchet MS" w:hAnsi="Trebuchet MS" w:cs="Arial"/>
                <w:sz w:val="20"/>
                <w:szCs w:val="20"/>
              </w:rPr>
              <w:t>£38,327</w:t>
            </w:r>
            <w:bookmarkStart w:id="0" w:name="_GoBack"/>
            <w:bookmarkEnd w:id="0"/>
            <w:r w:rsidR="006F70F7">
              <w:rPr>
                <w:rFonts w:ascii="Trebuchet MS" w:hAnsi="Trebuchet MS" w:cs="Arial"/>
                <w:sz w:val="20"/>
                <w:szCs w:val="20"/>
              </w:rPr>
              <w:t xml:space="preserve"> </w:t>
            </w:r>
          </w:p>
          <w:p w:rsidR="001E033F" w:rsidRPr="00BB0E1F" w:rsidRDefault="006F70F7" w:rsidP="006F70F7">
            <w:pPr>
              <w:spacing w:after="0" w:line="280" w:lineRule="exact"/>
              <w:jc w:val="both"/>
              <w:rPr>
                <w:rFonts w:ascii="Trebuchet MS" w:hAnsi="Trebuchet MS" w:cs="Arial"/>
                <w:sz w:val="20"/>
                <w:szCs w:val="20"/>
              </w:rPr>
            </w:pPr>
            <w:r>
              <w:rPr>
                <w:rFonts w:ascii="Trebuchet MS" w:hAnsi="Trebuchet MS" w:cs="Arial"/>
                <w:sz w:val="20"/>
                <w:szCs w:val="20"/>
              </w:rPr>
              <w:t xml:space="preserve">This post is funded by the </w:t>
            </w:r>
            <w:r w:rsidR="00C14FDC">
              <w:rPr>
                <w:rFonts w:ascii="Trebuchet MS" w:hAnsi="Trebuchet MS" w:cs="Arial"/>
                <w:sz w:val="20"/>
                <w:szCs w:val="20"/>
              </w:rPr>
              <w:t xml:space="preserve">European Social </w:t>
            </w:r>
            <w:proofErr w:type="gramStart"/>
            <w:r w:rsidR="00C14FDC">
              <w:rPr>
                <w:rFonts w:ascii="Trebuchet MS" w:hAnsi="Trebuchet MS" w:cs="Arial"/>
                <w:sz w:val="20"/>
                <w:szCs w:val="20"/>
              </w:rPr>
              <w:t>Fund  and</w:t>
            </w:r>
            <w:proofErr w:type="gramEnd"/>
            <w:r w:rsidR="00C14FDC">
              <w:rPr>
                <w:rFonts w:ascii="Trebuchet MS" w:hAnsi="Trebuchet MS" w:cs="Arial"/>
                <w:sz w:val="20"/>
                <w:szCs w:val="20"/>
              </w:rPr>
              <w:t xml:space="preserve"> the </w:t>
            </w:r>
            <w:r>
              <w:rPr>
                <w:rFonts w:ascii="Trebuchet MS" w:hAnsi="Trebuchet MS" w:cs="Arial"/>
                <w:sz w:val="20"/>
                <w:szCs w:val="20"/>
              </w:rPr>
              <w:t xml:space="preserve">National Lottery </w:t>
            </w:r>
            <w:r w:rsidR="00C14FDC">
              <w:rPr>
                <w:rFonts w:ascii="Trebuchet MS" w:hAnsi="Trebuchet MS" w:cs="Arial"/>
                <w:sz w:val="20"/>
                <w:szCs w:val="20"/>
              </w:rPr>
              <w:t>through the Big Lottery Fund</w:t>
            </w:r>
            <w:r>
              <w:rPr>
                <w:rFonts w:ascii="Trebuchet MS" w:hAnsi="Trebuchet MS" w:cs="Arial"/>
                <w:sz w:val="20"/>
                <w:szCs w:val="20"/>
              </w:rPr>
              <w:t xml:space="preserve">.  </w:t>
            </w:r>
          </w:p>
        </w:tc>
      </w:tr>
      <w:tr w:rsidR="008C2433" w:rsidRPr="00BB0E1F" w:rsidTr="006F49E1">
        <w:tc>
          <w:tcPr>
            <w:tcW w:w="2268" w:type="dxa"/>
          </w:tcPr>
          <w:p w:rsidR="008C2433" w:rsidRPr="00BB0E1F" w:rsidRDefault="008C2433" w:rsidP="008C2433">
            <w:pPr>
              <w:spacing w:after="0" w:line="280" w:lineRule="exact"/>
              <w:jc w:val="both"/>
              <w:rPr>
                <w:rFonts w:ascii="Trebuchet MS" w:hAnsi="Trebuchet MS" w:cs="Arial"/>
                <w:sz w:val="20"/>
                <w:szCs w:val="20"/>
              </w:rPr>
            </w:pPr>
            <w:r w:rsidRPr="00BB0E1F">
              <w:rPr>
                <w:rFonts w:ascii="Trebuchet MS" w:hAnsi="Trebuchet MS" w:cs="Arial"/>
                <w:sz w:val="20"/>
                <w:szCs w:val="20"/>
              </w:rPr>
              <w:t xml:space="preserve">Type </w:t>
            </w:r>
            <w:r w:rsidR="001E033F" w:rsidRPr="00BB0E1F">
              <w:rPr>
                <w:rFonts w:ascii="Trebuchet MS" w:hAnsi="Trebuchet MS" w:cs="Arial"/>
                <w:sz w:val="20"/>
                <w:szCs w:val="20"/>
              </w:rPr>
              <w:t xml:space="preserve">Of </w:t>
            </w:r>
            <w:r w:rsidRPr="00BB0E1F">
              <w:rPr>
                <w:rFonts w:ascii="Trebuchet MS" w:hAnsi="Trebuchet MS" w:cs="Arial"/>
                <w:sz w:val="20"/>
                <w:szCs w:val="20"/>
              </w:rPr>
              <w:t>Contract</w:t>
            </w:r>
          </w:p>
        </w:tc>
        <w:tc>
          <w:tcPr>
            <w:tcW w:w="6804" w:type="dxa"/>
          </w:tcPr>
          <w:p w:rsidR="008C2433" w:rsidRPr="00BB0E1F" w:rsidRDefault="006853A1" w:rsidP="008C2433">
            <w:pPr>
              <w:spacing w:after="0" w:line="280" w:lineRule="exact"/>
              <w:jc w:val="both"/>
              <w:rPr>
                <w:rFonts w:ascii="Trebuchet MS" w:hAnsi="Trebuchet MS" w:cs="Arial"/>
                <w:sz w:val="20"/>
                <w:szCs w:val="20"/>
              </w:rPr>
            </w:pPr>
            <w:r w:rsidRPr="006853A1">
              <w:rPr>
                <w:rFonts w:ascii="Trebuchet MS" w:hAnsi="Trebuchet MS" w:cs="Arial"/>
                <w:sz w:val="20"/>
                <w:szCs w:val="20"/>
              </w:rPr>
              <w:t>Fixed term until December 2019</w:t>
            </w:r>
          </w:p>
        </w:tc>
      </w:tr>
      <w:tr w:rsidR="00972413" w:rsidRPr="00BB0E1F" w:rsidTr="006F49E1">
        <w:tc>
          <w:tcPr>
            <w:tcW w:w="2268" w:type="dxa"/>
          </w:tcPr>
          <w:p w:rsidR="00972413" w:rsidRPr="00BB0E1F" w:rsidRDefault="00972413" w:rsidP="00D265D1">
            <w:pPr>
              <w:autoSpaceDE w:val="0"/>
              <w:autoSpaceDN w:val="0"/>
              <w:adjustRightInd w:val="0"/>
              <w:spacing w:after="0" w:line="240" w:lineRule="auto"/>
              <w:rPr>
                <w:rFonts w:ascii="Trebuchet MS" w:hAnsi="Trebuchet MS" w:cs="Arial"/>
                <w:sz w:val="20"/>
                <w:szCs w:val="20"/>
              </w:rPr>
            </w:pPr>
          </w:p>
          <w:p w:rsidR="00972413" w:rsidRPr="00BB0E1F" w:rsidRDefault="00972413" w:rsidP="00D265D1">
            <w:pPr>
              <w:spacing w:after="0" w:line="280" w:lineRule="exact"/>
              <w:jc w:val="both"/>
              <w:rPr>
                <w:rFonts w:ascii="Trebuchet MS" w:hAnsi="Trebuchet MS" w:cs="Arial"/>
                <w:sz w:val="20"/>
                <w:szCs w:val="20"/>
              </w:rPr>
            </w:pPr>
            <w:r w:rsidRPr="00BB0E1F">
              <w:rPr>
                <w:rFonts w:ascii="Trebuchet MS" w:hAnsi="Trebuchet MS" w:cs="Arial"/>
                <w:sz w:val="20"/>
                <w:szCs w:val="20"/>
              </w:rPr>
              <w:t xml:space="preserve"> Hours Of Work</w:t>
            </w:r>
          </w:p>
        </w:tc>
        <w:tc>
          <w:tcPr>
            <w:tcW w:w="6804" w:type="dxa"/>
          </w:tcPr>
          <w:p w:rsidR="00972413" w:rsidRPr="00BB0E1F" w:rsidRDefault="006853A1" w:rsidP="00D265D1">
            <w:pPr>
              <w:spacing w:after="0" w:line="280" w:lineRule="exact"/>
              <w:jc w:val="both"/>
              <w:rPr>
                <w:rFonts w:ascii="Trebuchet MS" w:hAnsi="Trebuchet MS" w:cs="Arial"/>
                <w:sz w:val="20"/>
                <w:szCs w:val="20"/>
              </w:rPr>
            </w:pPr>
            <w:r w:rsidRPr="006853A1">
              <w:rPr>
                <w:rFonts w:ascii="Trebuchet MS" w:hAnsi="Trebuchet MS" w:cs="Verdana"/>
                <w:color w:val="000000"/>
                <w:sz w:val="20"/>
                <w:szCs w:val="20"/>
              </w:rPr>
              <w:t>37 hours per week. The core hours will be 9:00 a.m. to 5:00 p.m. Monday to Friday but the post holder may need to work flexibly in line with the requirements of the role including some evening and weekend working.</w:t>
            </w:r>
          </w:p>
        </w:tc>
      </w:tr>
      <w:tr w:rsidR="001E033F" w:rsidRPr="00BB0E1F" w:rsidTr="006F49E1">
        <w:tc>
          <w:tcPr>
            <w:tcW w:w="2268" w:type="dxa"/>
          </w:tcPr>
          <w:p w:rsidR="001E033F" w:rsidRPr="00BB0E1F" w:rsidRDefault="001E033F" w:rsidP="001E033F">
            <w:pPr>
              <w:rPr>
                <w:rFonts w:ascii="Trebuchet MS" w:hAnsi="Trebuchet MS"/>
                <w:sz w:val="20"/>
                <w:szCs w:val="20"/>
              </w:rPr>
            </w:pPr>
            <w:r w:rsidRPr="00BB0E1F">
              <w:rPr>
                <w:rFonts w:ascii="Trebuchet MS" w:hAnsi="Trebuchet MS"/>
                <w:sz w:val="20"/>
                <w:szCs w:val="20"/>
              </w:rPr>
              <w:t xml:space="preserve">Benefits </w:t>
            </w:r>
          </w:p>
        </w:tc>
        <w:tc>
          <w:tcPr>
            <w:tcW w:w="6804" w:type="dxa"/>
          </w:tcPr>
          <w:p w:rsidR="001E033F" w:rsidRPr="00BB0E1F" w:rsidRDefault="001E033F" w:rsidP="00067A23">
            <w:pPr>
              <w:rPr>
                <w:rFonts w:ascii="Trebuchet MS" w:hAnsi="Trebuchet MS"/>
                <w:sz w:val="20"/>
                <w:szCs w:val="20"/>
              </w:rPr>
            </w:pPr>
            <w:r w:rsidRPr="00BB0E1F">
              <w:rPr>
                <w:rFonts w:ascii="Trebuchet MS" w:hAnsi="Trebuchet MS"/>
                <w:sz w:val="20"/>
                <w:szCs w:val="20"/>
              </w:rPr>
              <w:t xml:space="preserve">28 days holiday (+ bank holidays), flexible </w:t>
            </w:r>
            <w:r w:rsidR="00925F72">
              <w:rPr>
                <w:rFonts w:ascii="Trebuchet MS" w:hAnsi="Trebuchet MS"/>
                <w:sz w:val="20"/>
                <w:szCs w:val="20"/>
              </w:rPr>
              <w:t>working scheme, pension scheme</w:t>
            </w:r>
            <w:r w:rsidR="006853A1">
              <w:rPr>
                <w:rFonts w:ascii="Trebuchet MS" w:hAnsi="Trebuchet MS"/>
                <w:sz w:val="20"/>
                <w:szCs w:val="20"/>
              </w:rPr>
              <w:t xml:space="preserve"> </w:t>
            </w:r>
          </w:p>
        </w:tc>
      </w:tr>
      <w:tr w:rsidR="002611E4" w:rsidRPr="00BB0E1F" w:rsidTr="006F49E1">
        <w:tc>
          <w:tcPr>
            <w:tcW w:w="2268" w:type="dxa"/>
          </w:tcPr>
          <w:p w:rsidR="002611E4" w:rsidRPr="00BB0E1F" w:rsidRDefault="006444CD" w:rsidP="001702CB">
            <w:pPr>
              <w:spacing w:after="0" w:line="280" w:lineRule="exact"/>
              <w:jc w:val="both"/>
              <w:rPr>
                <w:rFonts w:ascii="Trebuchet MS" w:hAnsi="Trebuchet MS" w:cs="Arial"/>
                <w:sz w:val="20"/>
                <w:szCs w:val="20"/>
              </w:rPr>
            </w:pPr>
            <w:r w:rsidRPr="00BB0E1F">
              <w:rPr>
                <w:rFonts w:ascii="Trebuchet MS" w:hAnsi="Trebuchet MS" w:cs="Arial"/>
                <w:sz w:val="20"/>
                <w:szCs w:val="20"/>
              </w:rPr>
              <w:t>Location</w:t>
            </w:r>
          </w:p>
        </w:tc>
        <w:tc>
          <w:tcPr>
            <w:tcW w:w="6804" w:type="dxa"/>
          </w:tcPr>
          <w:p w:rsidR="002611E4" w:rsidRPr="00BB0E1F" w:rsidRDefault="006853A1" w:rsidP="001702CB">
            <w:pPr>
              <w:spacing w:after="0" w:line="280" w:lineRule="exact"/>
              <w:jc w:val="both"/>
              <w:rPr>
                <w:rFonts w:ascii="Trebuchet MS" w:hAnsi="Trebuchet MS" w:cs="Arial"/>
                <w:sz w:val="20"/>
                <w:szCs w:val="20"/>
              </w:rPr>
            </w:pPr>
            <w:r>
              <w:rPr>
                <w:rFonts w:ascii="Trebuchet MS" w:hAnsi="Trebuchet MS" w:cs="Verdana"/>
                <w:color w:val="000000"/>
                <w:sz w:val="20"/>
                <w:szCs w:val="20"/>
              </w:rPr>
              <w:t>Dudley, with frequent travel across all areas of the Black Country.</w:t>
            </w:r>
          </w:p>
        </w:tc>
      </w:tr>
      <w:tr w:rsidR="002611E4" w:rsidRPr="00BB0E1F" w:rsidTr="006F49E1">
        <w:tc>
          <w:tcPr>
            <w:tcW w:w="2268" w:type="dxa"/>
          </w:tcPr>
          <w:p w:rsidR="002611E4" w:rsidRPr="00BB0E1F" w:rsidRDefault="006444CD" w:rsidP="004A1D5E">
            <w:pPr>
              <w:spacing w:after="0" w:line="280" w:lineRule="exact"/>
              <w:jc w:val="both"/>
              <w:rPr>
                <w:rFonts w:ascii="Trebuchet MS" w:hAnsi="Trebuchet MS" w:cs="Arial"/>
                <w:sz w:val="20"/>
                <w:szCs w:val="20"/>
              </w:rPr>
            </w:pPr>
            <w:r w:rsidRPr="00BB0E1F">
              <w:rPr>
                <w:rFonts w:ascii="Trebuchet MS" w:hAnsi="Trebuchet MS" w:cs="Arial"/>
                <w:sz w:val="20"/>
                <w:szCs w:val="20"/>
              </w:rPr>
              <w:t>Responsible For</w:t>
            </w:r>
          </w:p>
        </w:tc>
        <w:tc>
          <w:tcPr>
            <w:tcW w:w="6804" w:type="dxa"/>
          </w:tcPr>
          <w:p w:rsidR="002611E4" w:rsidRPr="00BB0E1F" w:rsidRDefault="00EE69E4" w:rsidP="00972413">
            <w:pPr>
              <w:spacing w:after="0" w:line="280" w:lineRule="exact"/>
              <w:jc w:val="both"/>
              <w:rPr>
                <w:rFonts w:ascii="Trebuchet MS" w:hAnsi="Trebuchet MS" w:cs="Arial"/>
                <w:sz w:val="20"/>
                <w:szCs w:val="20"/>
              </w:rPr>
            </w:pPr>
            <w:r>
              <w:rPr>
                <w:rFonts w:ascii="Trebuchet MS" w:hAnsi="Trebuchet MS" w:cs="Verdana"/>
                <w:color w:val="000000"/>
                <w:sz w:val="20"/>
                <w:szCs w:val="20"/>
              </w:rPr>
              <w:t xml:space="preserve">Family Matters Project Management Team, </w:t>
            </w:r>
            <w:r w:rsidR="00972413" w:rsidRPr="00972413">
              <w:rPr>
                <w:rFonts w:ascii="Trebuchet MS" w:hAnsi="Trebuchet MS" w:cs="Verdana"/>
                <w:color w:val="000000"/>
                <w:sz w:val="20"/>
                <w:szCs w:val="20"/>
              </w:rPr>
              <w:t>sub-contractors, FM Delivery Group</w:t>
            </w:r>
          </w:p>
        </w:tc>
      </w:tr>
    </w:tbl>
    <w:p w:rsidR="006444CD" w:rsidRDefault="006444CD" w:rsidP="006444CD">
      <w:pPr>
        <w:shd w:val="clear" w:color="auto" w:fill="FFFFFF"/>
        <w:spacing w:after="0" w:line="280" w:lineRule="exact"/>
        <w:jc w:val="both"/>
        <w:rPr>
          <w:rFonts w:ascii="Trebuchet MS" w:hAnsi="Trebuchet MS" w:cs="Arial"/>
          <w:sz w:val="20"/>
          <w:szCs w:val="20"/>
        </w:rPr>
      </w:pPr>
    </w:p>
    <w:p w:rsidR="00DF7AF6" w:rsidRDefault="00DF7AF6" w:rsidP="006444CD">
      <w:pPr>
        <w:shd w:val="clear" w:color="auto" w:fill="FFFFFF"/>
        <w:spacing w:after="0" w:line="280" w:lineRule="exact"/>
        <w:jc w:val="both"/>
        <w:rPr>
          <w:rFonts w:ascii="Trebuchet MS" w:hAnsi="Trebuchet MS" w:cs="Arial"/>
          <w:sz w:val="20"/>
          <w:szCs w:val="20"/>
        </w:rPr>
      </w:pPr>
    </w:p>
    <w:p w:rsidR="00EE69E4" w:rsidRDefault="00EE69E4" w:rsidP="006444CD">
      <w:pPr>
        <w:shd w:val="clear" w:color="auto" w:fill="FFFFFF"/>
        <w:spacing w:after="0" w:line="280" w:lineRule="exact"/>
        <w:jc w:val="both"/>
        <w:rPr>
          <w:rFonts w:ascii="Trebuchet MS" w:hAnsi="Trebuchet MS" w:cs="Arial"/>
          <w:sz w:val="20"/>
          <w:szCs w:val="20"/>
        </w:rPr>
      </w:pPr>
    </w:p>
    <w:p w:rsidR="00EE69E4" w:rsidRDefault="00EE69E4" w:rsidP="006444CD">
      <w:pPr>
        <w:shd w:val="clear" w:color="auto" w:fill="FFFFFF"/>
        <w:spacing w:after="0" w:line="280" w:lineRule="exact"/>
        <w:jc w:val="both"/>
        <w:rPr>
          <w:rFonts w:ascii="Trebuchet MS" w:hAnsi="Trebuchet MS" w:cs="Arial"/>
          <w:sz w:val="20"/>
          <w:szCs w:val="20"/>
        </w:rPr>
      </w:pPr>
    </w:p>
    <w:p w:rsidR="00DF7AF6" w:rsidRDefault="00DF7AF6" w:rsidP="006444CD">
      <w:pPr>
        <w:shd w:val="clear" w:color="auto" w:fill="FFFFFF"/>
        <w:spacing w:after="0" w:line="280" w:lineRule="exact"/>
        <w:jc w:val="both"/>
        <w:rPr>
          <w:rFonts w:ascii="Trebuchet MS" w:hAnsi="Trebuchet MS" w:cs="Arial"/>
          <w:sz w:val="20"/>
          <w:szCs w:val="20"/>
        </w:rPr>
      </w:pPr>
    </w:p>
    <w:p w:rsidR="00DF7AF6" w:rsidRDefault="00DF7AF6" w:rsidP="006444CD">
      <w:pPr>
        <w:shd w:val="clear" w:color="auto" w:fill="FFFFFF"/>
        <w:spacing w:after="0" w:line="280" w:lineRule="exact"/>
        <w:jc w:val="both"/>
        <w:rPr>
          <w:rFonts w:ascii="Trebuchet MS" w:hAnsi="Trebuchet MS" w:cs="Arial"/>
          <w:sz w:val="20"/>
          <w:szCs w:val="20"/>
        </w:rPr>
      </w:pPr>
    </w:p>
    <w:p w:rsidR="006F70F7" w:rsidRDefault="006F70F7" w:rsidP="006444CD">
      <w:pPr>
        <w:shd w:val="clear" w:color="auto" w:fill="FFFFFF"/>
        <w:spacing w:after="0" w:line="280" w:lineRule="exact"/>
        <w:jc w:val="both"/>
        <w:rPr>
          <w:rFonts w:ascii="Trebuchet MS" w:hAnsi="Trebuchet MS" w:cs="Arial"/>
          <w:sz w:val="20"/>
          <w:szCs w:val="20"/>
        </w:rPr>
      </w:pPr>
    </w:p>
    <w:tbl>
      <w:tblPr>
        <w:tblStyle w:val="TableGrid"/>
        <w:tblW w:w="0" w:type="auto"/>
        <w:tblInd w:w="108" w:type="dxa"/>
        <w:tblLook w:val="04A0" w:firstRow="1" w:lastRow="0" w:firstColumn="1" w:lastColumn="0" w:noHBand="0" w:noVBand="1"/>
      </w:tblPr>
      <w:tblGrid>
        <w:gridCol w:w="8908"/>
      </w:tblGrid>
      <w:tr w:rsidR="006444CD" w:rsidTr="006F49E1">
        <w:tc>
          <w:tcPr>
            <w:tcW w:w="9072" w:type="dxa"/>
          </w:tcPr>
          <w:p w:rsidR="006444CD" w:rsidRDefault="006444CD" w:rsidP="006444CD">
            <w:pPr>
              <w:spacing w:after="0" w:line="280" w:lineRule="exact"/>
              <w:jc w:val="both"/>
              <w:rPr>
                <w:rFonts w:ascii="Trebuchet MS" w:hAnsi="Trebuchet MS" w:cs="Arial"/>
                <w:sz w:val="20"/>
                <w:szCs w:val="20"/>
              </w:rPr>
            </w:pPr>
            <w:r w:rsidRPr="00A046FA">
              <w:rPr>
                <w:rFonts w:ascii="Trebuchet MS" w:hAnsi="Trebuchet MS" w:cs="Arial"/>
                <w:b/>
                <w:sz w:val="24"/>
                <w:szCs w:val="20"/>
              </w:rPr>
              <w:t>Job Description</w:t>
            </w:r>
          </w:p>
        </w:tc>
      </w:tr>
    </w:tbl>
    <w:p w:rsidR="00395C92" w:rsidRDefault="00395C92"/>
    <w:tbl>
      <w:tblPr>
        <w:tblStyle w:val="TableGrid"/>
        <w:tblW w:w="0" w:type="auto"/>
        <w:tblInd w:w="108" w:type="dxa"/>
        <w:tblLook w:val="04A0" w:firstRow="1" w:lastRow="0" w:firstColumn="1" w:lastColumn="0" w:noHBand="0" w:noVBand="1"/>
      </w:tblPr>
      <w:tblGrid>
        <w:gridCol w:w="8908"/>
      </w:tblGrid>
      <w:tr w:rsidR="004C0D81" w:rsidTr="006F49E1">
        <w:tc>
          <w:tcPr>
            <w:tcW w:w="9072" w:type="dxa"/>
          </w:tcPr>
          <w:p w:rsidR="00860224" w:rsidRDefault="00860224" w:rsidP="00F108E1">
            <w:pPr>
              <w:pStyle w:val="ListParagraph"/>
              <w:numPr>
                <w:ilvl w:val="0"/>
                <w:numId w:val="41"/>
              </w:numPr>
              <w:shd w:val="clear" w:color="auto" w:fill="FFFFFF"/>
              <w:spacing w:after="0" w:line="280" w:lineRule="exact"/>
              <w:jc w:val="both"/>
              <w:rPr>
                <w:rFonts w:ascii="Trebuchet MS" w:hAnsi="Trebuchet MS" w:cs="Arial"/>
                <w:sz w:val="20"/>
                <w:szCs w:val="20"/>
              </w:rPr>
            </w:pPr>
            <w:r w:rsidRPr="00860224">
              <w:rPr>
                <w:rFonts w:ascii="Trebuchet MS" w:hAnsi="Trebuchet MS" w:cs="Arial"/>
                <w:sz w:val="20"/>
                <w:szCs w:val="20"/>
              </w:rPr>
              <w:t>To act as the lead officer of the</w:t>
            </w:r>
            <w:r w:rsidR="00004007">
              <w:rPr>
                <w:rFonts w:ascii="Trebuchet MS" w:hAnsi="Trebuchet MS" w:cs="Arial"/>
                <w:sz w:val="20"/>
                <w:szCs w:val="20"/>
              </w:rPr>
              <w:t xml:space="preserve"> Family Matters</w:t>
            </w:r>
            <w:r w:rsidRPr="00860224">
              <w:rPr>
                <w:rFonts w:ascii="Trebuchet MS" w:hAnsi="Trebuchet MS" w:cs="Arial"/>
                <w:sz w:val="20"/>
                <w:szCs w:val="20"/>
              </w:rPr>
              <w:t xml:space="preserve"> Programme Management Team</w:t>
            </w:r>
            <w:r w:rsidR="00004007">
              <w:rPr>
                <w:rFonts w:ascii="Trebuchet MS" w:hAnsi="Trebuchet MS" w:cs="Arial"/>
                <w:sz w:val="20"/>
                <w:szCs w:val="20"/>
              </w:rPr>
              <w:t xml:space="preserve">. </w:t>
            </w:r>
            <w:r w:rsidRPr="00860224">
              <w:rPr>
                <w:rFonts w:ascii="Trebuchet MS" w:hAnsi="Trebuchet MS" w:cs="Arial"/>
                <w:sz w:val="20"/>
                <w:szCs w:val="20"/>
              </w:rPr>
              <w:t xml:space="preserve"> </w:t>
            </w:r>
          </w:p>
          <w:p w:rsidR="00860224" w:rsidRPr="00860224" w:rsidRDefault="00860224" w:rsidP="00860224">
            <w:pPr>
              <w:pStyle w:val="ListParagraph"/>
              <w:shd w:val="clear" w:color="auto" w:fill="FFFFFF"/>
              <w:spacing w:after="0" w:line="280" w:lineRule="exact"/>
              <w:ind w:left="360"/>
              <w:jc w:val="both"/>
              <w:rPr>
                <w:rFonts w:ascii="Trebuchet MS" w:hAnsi="Trebuchet MS" w:cs="Arial"/>
                <w:sz w:val="20"/>
                <w:szCs w:val="20"/>
              </w:rPr>
            </w:pPr>
          </w:p>
          <w:p w:rsidR="001E12D3" w:rsidRDefault="00860224" w:rsidP="00F108E1">
            <w:pPr>
              <w:pStyle w:val="ListParagraph"/>
              <w:numPr>
                <w:ilvl w:val="0"/>
                <w:numId w:val="41"/>
              </w:numPr>
              <w:shd w:val="clear" w:color="auto" w:fill="FFFFFF"/>
              <w:spacing w:after="0" w:line="280" w:lineRule="exact"/>
              <w:jc w:val="both"/>
              <w:rPr>
                <w:rFonts w:ascii="Trebuchet MS" w:hAnsi="Trebuchet MS" w:cs="Arial"/>
                <w:sz w:val="20"/>
                <w:szCs w:val="20"/>
              </w:rPr>
            </w:pPr>
            <w:r w:rsidRPr="00860224">
              <w:rPr>
                <w:rFonts w:ascii="Trebuchet MS" w:hAnsi="Trebuchet MS" w:cs="Arial"/>
                <w:sz w:val="20"/>
                <w:szCs w:val="20"/>
              </w:rPr>
              <w:t xml:space="preserve">To implement the </w:t>
            </w:r>
            <w:r w:rsidR="009E632F">
              <w:rPr>
                <w:rFonts w:ascii="Trebuchet MS" w:hAnsi="Trebuchet MS" w:cs="Arial"/>
                <w:sz w:val="20"/>
                <w:szCs w:val="20"/>
              </w:rPr>
              <w:t xml:space="preserve">Family Matters in the Black Country </w:t>
            </w:r>
            <w:r w:rsidRPr="00860224">
              <w:rPr>
                <w:rFonts w:ascii="Trebuchet MS" w:hAnsi="Trebuchet MS" w:cs="Arial"/>
                <w:sz w:val="20"/>
                <w:szCs w:val="20"/>
              </w:rPr>
              <w:t>Partnership Agreement</w:t>
            </w:r>
            <w:r w:rsidR="008D29F2">
              <w:rPr>
                <w:rFonts w:ascii="Trebuchet MS" w:hAnsi="Trebuchet MS" w:cs="Arial"/>
                <w:sz w:val="20"/>
                <w:szCs w:val="20"/>
              </w:rPr>
              <w:t xml:space="preserve"> and ensure Delivery Partner sub-contractor and provider compliance with contractual and funder’s requirements.</w:t>
            </w:r>
            <w:r w:rsidR="001E12D3">
              <w:rPr>
                <w:rFonts w:ascii="Trebuchet MS" w:hAnsi="Trebuchet MS" w:cs="Arial"/>
                <w:sz w:val="20"/>
                <w:szCs w:val="20"/>
              </w:rPr>
              <w:t xml:space="preserve"> </w:t>
            </w:r>
          </w:p>
          <w:p w:rsidR="001E12D3" w:rsidRPr="001E12D3" w:rsidRDefault="001E12D3" w:rsidP="001E12D3">
            <w:pPr>
              <w:pStyle w:val="ListParagraph"/>
              <w:rPr>
                <w:rFonts w:ascii="Comic Sans MS" w:hAnsi="Comic Sans MS" w:cs="Arial"/>
                <w:sz w:val="20"/>
                <w:szCs w:val="20"/>
              </w:rPr>
            </w:pPr>
          </w:p>
          <w:p w:rsidR="00860224" w:rsidRPr="00F108E1" w:rsidRDefault="00F108E1" w:rsidP="00F108E1">
            <w:pPr>
              <w:pStyle w:val="ListParagraph"/>
              <w:numPr>
                <w:ilvl w:val="0"/>
                <w:numId w:val="41"/>
              </w:numPr>
              <w:shd w:val="clear" w:color="auto" w:fill="FFFFFF"/>
              <w:spacing w:after="0" w:line="280" w:lineRule="exact"/>
              <w:jc w:val="both"/>
              <w:rPr>
                <w:rFonts w:ascii="Trebuchet MS" w:hAnsi="Trebuchet MS" w:cs="Arial"/>
                <w:sz w:val="20"/>
                <w:szCs w:val="20"/>
              </w:rPr>
            </w:pPr>
            <w:r w:rsidRPr="00F108E1">
              <w:rPr>
                <w:rFonts w:ascii="Trebuchet MS" w:hAnsi="Trebuchet MS" w:cs="Arial"/>
                <w:sz w:val="20"/>
                <w:szCs w:val="20"/>
              </w:rPr>
              <w:t xml:space="preserve">To monitor delivery partners’ performance against measures and targets set out in </w:t>
            </w:r>
            <w:r w:rsidR="001E12D3" w:rsidRPr="00F108E1">
              <w:rPr>
                <w:rFonts w:ascii="Trebuchet MS" w:hAnsi="Trebuchet MS" w:cs="Arial"/>
                <w:sz w:val="20"/>
                <w:szCs w:val="20"/>
              </w:rPr>
              <w:t xml:space="preserve">Partnership Agreement and </w:t>
            </w:r>
            <w:r>
              <w:rPr>
                <w:rFonts w:ascii="Trebuchet MS" w:hAnsi="Trebuchet MS" w:cs="Arial"/>
                <w:sz w:val="20"/>
                <w:szCs w:val="20"/>
              </w:rPr>
              <w:t xml:space="preserve">individual </w:t>
            </w:r>
            <w:r w:rsidR="001E12D3" w:rsidRPr="00F108E1">
              <w:rPr>
                <w:rFonts w:ascii="Trebuchet MS" w:hAnsi="Trebuchet MS" w:cs="Arial"/>
                <w:sz w:val="20"/>
                <w:szCs w:val="20"/>
              </w:rPr>
              <w:t>Service Level Ag</w:t>
            </w:r>
            <w:r w:rsidRPr="00F108E1">
              <w:rPr>
                <w:rFonts w:ascii="Trebuchet MS" w:hAnsi="Trebuchet MS" w:cs="Arial"/>
                <w:sz w:val="20"/>
                <w:szCs w:val="20"/>
              </w:rPr>
              <w:t>reements.</w:t>
            </w:r>
            <w:r w:rsidR="001E12D3" w:rsidRPr="00F108E1">
              <w:rPr>
                <w:rFonts w:ascii="Trebuchet MS" w:hAnsi="Trebuchet MS" w:cs="Arial"/>
                <w:sz w:val="20"/>
                <w:szCs w:val="20"/>
              </w:rPr>
              <w:t xml:space="preserve"> To </w:t>
            </w:r>
            <w:r w:rsidR="00CE3F3C" w:rsidRPr="00F108E1">
              <w:rPr>
                <w:rFonts w:ascii="Trebuchet MS" w:hAnsi="Trebuchet MS" w:cs="Arial"/>
                <w:sz w:val="20"/>
                <w:szCs w:val="20"/>
              </w:rPr>
              <w:t xml:space="preserve">ensure compliance with evidence and monitoring requirements </w:t>
            </w:r>
            <w:r w:rsidR="001E12D3" w:rsidRPr="00F108E1">
              <w:rPr>
                <w:rFonts w:ascii="Trebuchet MS" w:hAnsi="Trebuchet MS" w:cs="Arial"/>
                <w:sz w:val="20"/>
                <w:szCs w:val="20"/>
              </w:rPr>
              <w:t>agree and</w:t>
            </w:r>
            <w:r w:rsidR="00CE3F3C">
              <w:rPr>
                <w:rFonts w:ascii="Trebuchet MS" w:hAnsi="Trebuchet MS" w:cs="Arial"/>
                <w:sz w:val="20"/>
                <w:szCs w:val="20"/>
              </w:rPr>
              <w:t xml:space="preserve"> to</w:t>
            </w:r>
            <w:r w:rsidR="001E12D3" w:rsidRPr="00F108E1">
              <w:rPr>
                <w:rFonts w:ascii="Trebuchet MS" w:hAnsi="Trebuchet MS" w:cs="Arial"/>
                <w:sz w:val="20"/>
                <w:szCs w:val="20"/>
              </w:rPr>
              <w:t xml:space="preserve"> ensure execution of remedial action</w:t>
            </w:r>
            <w:r>
              <w:rPr>
                <w:rFonts w:ascii="Trebuchet MS" w:hAnsi="Trebuchet MS" w:cs="Arial"/>
                <w:sz w:val="20"/>
                <w:szCs w:val="20"/>
              </w:rPr>
              <w:t xml:space="preserve"> </w:t>
            </w:r>
            <w:r w:rsidR="00CE3F3C">
              <w:rPr>
                <w:rFonts w:ascii="Trebuchet MS" w:hAnsi="Trebuchet MS" w:cs="Arial"/>
                <w:sz w:val="20"/>
                <w:szCs w:val="20"/>
              </w:rPr>
              <w:t>to address under performance</w:t>
            </w:r>
            <w:r w:rsidR="001E12D3" w:rsidRPr="00F108E1">
              <w:rPr>
                <w:rFonts w:ascii="Trebuchet MS" w:hAnsi="Trebuchet MS" w:cs="Arial"/>
                <w:sz w:val="20"/>
                <w:szCs w:val="20"/>
              </w:rPr>
              <w:t>.</w:t>
            </w:r>
          </w:p>
          <w:p w:rsidR="00860224" w:rsidRPr="00F108E1" w:rsidRDefault="00860224" w:rsidP="00860224">
            <w:pPr>
              <w:pStyle w:val="ListParagraph"/>
              <w:shd w:val="clear" w:color="auto" w:fill="FFFFFF"/>
              <w:spacing w:after="0" w:line="280" w:lineRule="exact"/>
              <w:ind w:left="360"/>
              <w:jc w:val="both"/>
              <w:rPr>
                <w:rFonts w:ascii="Trebuchet MS" w:hAnsi="Trebuchet MS" w:cs="Arial"/>
                <w:sz w:val="20"/>
                <w:szCs w:val="20"/>
              </w:rPr>
            </w:pPr>
          </w:p>
          <w:p w:rsidR="00860224" w:rsidRDefault="00EE69E4" w:rsidP="00F108E1">
            <w:pPr>
              <w:pStyle w:val="ListParagraph"/>
              <w:numPr>
                <w:ilvl w:val="0"/>
                <w:numId w:val="41"/>
              </w:numPr>
              <w:shd w:val="clear" w:color="auto" w:fill="FFFFFF"/>
              <w:autoSpaceDE w:val="0"/>
              <w:autoSpaceDN w:val="0"/>
              <w:adjustRightInd w:val="0"/>
              <w:spacing w:after="0" w:line="240" w:lineRule="auto"/>
              <w:jc w:val="both"/>
              <w:rPr>
                <w:rFonts w:ascii="Trebuchet MS" w:hAnsi="Trebuchet MS" w:cs="Arial"/>
                <w:sz w:val="20"/>
                <w:szCs w:val="20"/>
              </w:rPr>
            </w:pPr>
            <w:r>
              <w:rPr>
                <w:rFonts w:ascii="Trebuchet MS" w:hAnsi="Trebuchet MS" w:cs="Arial"/>
                <w:sz w:val="20"/>
                <w:szCs w:val="20"/>
              </w:rPr>
              <w:t>To lead and manage the Family Matters Project Management Team</w:t>
            </w:r>
            <w:r w:rsidR="00CE3F3C">
              <w:rPr>
                <w:rFonts w:ascii="Trebuchet MS" w:hAnsi="Trebuchet MS" w:cs="Arial"/>
                <w:sz w:val="20"/>
                <w:szCs w:val="20"/>
              </w:rPr>
              <w:t>, ensuring</w:t>
            </w:r>
            <w:r w:rsidR="00860224" w:rsidRPr="009E632F">
              <w:rPr>
                <w:rFonts w:ascii="Trebuchet MS" w:hAnsi="Trebuchet MS" w:cs="Arial"/>
                <w:sz w:val="20"/>
                <w:szCs w:val="20"/>
              </w:rPr>
              <w:t xml:space="preserve"> full delivery of duties across the staff team</w:t>
            </w:r>
            <w:r w:rsidR="009E632F">
              <w:rPr>
                <w:rFonts w:ascii="Trebuchet MS" w:hAnsi="Trebuchet MS" w:cs="Arial"/>
                <w:sz w:val="20"/>
                <w:szCs w:val="20"/>
              </w:rPr>
              <w:t xml:space="preserve">, </w:t>
            </w:r>
            <w:r w:rsidR="00860224" w:rsidRPr="009E632F">
              <w:rPr>
                <w:rFonts w:ascii="Trebuchet MS" w:hAnsi="Trebuchet MS" w:cs="Arial"/>
                <w:sz w:val="20"/>
                <w:szCs w:val="20"/>
              </w:rPr>
              <w:t>reinforc</w:t>
            </w:r>
            <w:r w:rsidR="009E632F">
              <w:rPr>
                <w:rFonts w:ascii="Trebuchet MS" w:hAnsi="Trebuchet MS" w:cs="Arial"/>
                <w:sz w:val="20"/>
                <w:szCs w:val="20"/>
              </w:rPr>
              <w:t xml:space="preserve">ing </w:t>
            </w:r>
            <w:r w:rsidR="00860224" w:rsidRPr="009E632F">
              <w:rPr>
                <w:rFonts w:ascii="Trebuchet MS" w:hAnsi="Trebuchet MS" w:cs="Arial"/>
                <w:sz w:val="20"/>
                <w:szCs w:val="20"/>
              </w:rPr>
              <w:t>good practice in H</w:t>
            </w:r>
            <w:r w:rsidR="00CE3F3C">
              <w:rPr>
                <w:rFonts w:ascii="Trebuchet MS" w:hAnsi="Trebuchet MS" w:cs="Arial"/>
                <w:sz w:val="20"/>
                <w:szCs w:val="20"/>
              </w:rPr>
              <w:t xml:space="preserve">R support and staff development. </w:t>
            </w:r>
          </w:p>
          <w:p w:rsidR="00C11B6E" w:rsidRPr="00C11B6E" w:rsidRDefault="00C11B6E" w:rsidP="00C11B6E">
            <w:pPr>
              <w:pStyle w:val="ListParagraph"/>
              <w:rPr>
                <w:rFonts w:ascii="Trebuchet MS" w:hAnsi="Trebuchet MS" w:cs="Arial"/>
                <w:sz w:val="20"/>
                <w:szCs w:val="20"/>
              </w:rPr>
            </w:pPr>
          </w:p>
          <w:p w:rsidR="00C11B6E" w:rsidRPr="00EF4F99" w:rsidRDefault="001E12D3" w:rsidP="00004007">
            <w:pPr>
              <w:pStyle w:val="ListParagraph"/>
              <w:numPr>
                <w:ilvl w:val="0"/>
                <w:numId w:val="41"/>
              </w:numPr>
              <w:tabs>
                <w:tab w:val="left" w:pos="426"/>
              </w:tabs>
              <w:spacing w:after="0" w:line="240" w:lineRule="auto"/>
              <w:jc w:val="both"/>
              <w:rPr>
                <w:rFonts w:ascii="Comic Sans MS" w:hAnsi="Comic Sans MS" w:cs="Arial"/>
                <w:sz w:val="20"/>
                <w:szCs w:val="20"/>
              </w:rPr>
            </w:pPr>
            <w:r w:rsidRPr="001E12D3">
              <w:rPr>
                <w:rFonts w:ascii="Trebuchet MS" w:hAnsi="Trebuchet MS" w:cs="Arial"/>
                <w:sz w:val="20"/>
                <w:szCs w:val="20"/>
              </w:rPr>
              <w:t xml:space="preserve">To co-ordinate the completion of BBO monitoring returns and </w:t>
            </w:r>
            <w:r w:rsidR="00C11B6E" w:rsidRPr="001E12D3">
              <w:rPr>
                <w:rFonts w:ascii="Trebuchet MS" w:hAnsi="Trebuchet MS" w:cs="Arial"/>
                <w:sz w:val="20"/>
                <w:szCs w:val="20"/>
              </w:rPr>
              <w:t xml:space="preserve">financial claims, ensuring compliance with </w:t>
            </w:r>
            <w:r w:rsidRPr="001E12D3">
              <w:rPr>
                <w:rFonts w:ascii="Trebuchet MS" w:hAnsi="Trebuchet MS" w:cs="Arial"/>
                <w:sz w:val="20"/>
                <w:szCs w:val="20"/>
              </w:rPr>
              <w:t>Building Better Opportunities/European Social Fund</w:t>
            </w:r>
            <w:r w:rsidR="00C11B6E" w:rsidRPr="001E12D3">
              <w:rPr>
                <w:rFonts w:ascii="Trebuchet MS" w:hAnsi="Trebuchet MS" w:cs="Arial"/>
                <w:sz w:val="20"/>
                <w:szCs w:val="20"/>
              </w:rPr>
              <w:t xml:space="preserve"> processes</w:t>
            </w:r>
            <w:r w:rsidRPr="001E12D3">
              <w:rPr>
                <w:rFonts w:ascii="Trebuchet MS" w:hAnsi="Trebuchet MS" w:cs="Arial"/>
                <w:sz w:val="20"/>
                <w:szCs w:val="20"/>
              </w:rPr>
              <w:t>, evidence and monitoring requirements</w:t>
            </w:r>
            <w:r w:rsidR="00C11B6E" w:rsidRPr="001E12D3">
              <w:rPr>
                <w:rFonts w:ascii="Trebuchet MS" w:hAnsi="Trebuchet MS" w:cs="Arial"/>
                <w:sz w:val="20"/>
                <w:szCs w:val="20"/>
              </w:rPr>
              <w:t xml:space="preserve">. </w:t>
            </w:r>
          </w:p>
          <w:p w:rsidR="00EF4F99" w:rsidRPr="00EF4F99" w:rsidRDefault="00EF4F99" w:rsidP="00EF4F99">
            <w:pPr>
              <w:pStyle w:val="ListParagraph"/>
              <w:rPr>
                <w:rFonts w:ascii="Comic Sans MS" w:hAnsi="Comic Sans MS" w:cs="Arial"/>
                <w:sz w:val="20"/>
                <w:szCs w:val="20"/>
              </w:rPr>
            </w:pPr>
          </w:p>
          <w:p w:rsidR="00EF4F99" w:rsidRPr="00EF4F99" w:rsidRDefault="00EF4F99" w:rsidP="00004007">
            <w:pPr>
              <w:pStyle w:val="ListParagraph"/>
              <w:numPr>
                <w:ilvl w:val="0"/>
                <w:numId w:val="41"/>
              </w:numPr>
              <w:tabs>
                <w:tab w:val="left" w:pos="426"/>
              </w:tabs>
              <w:spacing w:after="0" w:line="240" w:lineRule="auto"/>
              <w:jc w:val="both"/>
              <w:rPr>
                <w:rFonts w:ascii="Trebuchet MS" w:hAnsi="Trebuchet MS" w:cs="Arial"/>
                <w:sz w:val="20"/>
                <w:szCs w:val="20"/>
              </w:rPr>
            </w:pPr>
            <w:r w:rsidRPr="00EF4F99">
              <w:rPr>
                <w:rFonts w:ascii="Trebuchet MS" w:hAnsi="Trebuchet MS" w:cs="Arial"/>
                <w:sz w:val="20"/>
                <w:szCs w:val="20"/>
              </w:rPr>
              <w:t xml:space="preserve">To manage project budgets and performance profiles, undertaking </w:t>
            </w:r>
            <w:proofErr w:type="spellStart"/>
            <w:r w:rsidRPr="00EF4F99">
              <w:rPr>
                <w:rFonts w:ascii="Trebuchet MS" w:hAnsi="Trebuchet MS" w:cs="Arial"/>
                <w:sz w:val="20"/>
                <w:szCs w:val="20"/>
              </w:rPr>
              <w:t>reprofiling</w:t>
            </w:r>
            <w:proofErr w:type="spellEnd"/>
            <w:r w:rsidRPr="00EF4F99">
              <w:rPr>
                <w:rFonts w:ascii="Trebuchet MS" w:hAnsi="Trebuchet MS" w:cs="Arial"/>
                <w:sz w:val="20"/>
                <w:szCs w:val="20"/>
              </w:rPr>
              <w:t xml:space="preserve"> exercises as required,</w:t>
            </w:r>
            <w:r w:rsidR="00CE3F3C">
              <w:rPr>
                <w:rFonts w:ascii="Trebuchet MS" w:hAnsi="Trebuchet MS" w:cs="Arial"/>
                <w:sz w:val="20"/>
                <w:szCs w:val="20"/>
              </w:rPr>
              <w:t xml:space="preserve"> following guidance and processes set out by the funder</w:t>
            </w:r>
            <w:r w:rsidRPr="00EF4F99">
              <w:rPr>
                <w:rFonts w:ascii="Trebuchet MS" w:hAnsi="Trebuchet MS" w:cs="Arial"/>
                <w:sz w:val="20"/>
                <w:szCs w:val="20"/>
              </w:rPr>
              <w:t xml:space="preserve">. </w:t>
            </w:r>
          </w:p>
          <w:p w:rsidR="00860224" w:rsidRPr="00860224" w:rsidRDefault="00860224" w:rsidP="00860224">
            <w:pPr>
              <w:pStyle w:val="ListParagraph"/>
              <w:autoSpaceDE w:val="0"/>
              <w:autoSpaceDN w:val="0"/>
              <w:adjustRightInd w:val="0"/>
              <w:spacing w:after="0" w:line="240" w:lineRule="auto"/>
              <w:ind w:left="360"/>
              <w:rPr>
                <w:rFonts w:ascii="Trebuchet MS" w:hAnsi="Trebuchet MS" w:cs="Arial"/>
                <w:sz w:val="20"/>
                <w:szCs w:val="20"/>
              </w:rPr>
            </w:pPr>
          </w:p>
          <w:p w:rsidR="00860224" w:rsidRDefault="00860224" w:rsidP="00F108E1">
            <w:pPr>
              <w:pStyle w:val="ListParagraph"/>
              <w:numPr>
                <w:ilvl w:val="0"/>
                <w:numId w:val="41"/>
              </w:numPr>
              <w:shd w:val="clear" w:color="auto" w:fill="FFFFFF"/>
              <w:spacing w:after="0" w:line="280" w:lineRule="exact"/>
              <w:jc w:val="both"/>
              <w:rPr>
                <w:rFonts w:ascii="Trebuchet MS" w:hAnsi="Trebuchet MS" w:cs="Arial"/>
                <w:sz w:val="20"/>
                <w:szCs w:val="20"/>
              </w:rPr>
            </w:pPr>
            <w:r w:rsidRPr="00860224">
              <w:rPr>
                <w:rFonts w:ascii="Trebuchet MS" w:hAnsi="Trebuchet MS" w:cs="Arial"/>
                <w:sz w:val="20"/>
                <w:szCs w:val="20"/>
              </w:rPr>
              <w:t>To lead regular Family Matters Delivery Group meetings</w:t>
            </w:r>
            <w:r w:rsidR="00004007">
              <w:rPr>
                <w:rFonts w:ascii="Trebuchet MS" w:hAnsi="Trebuchet MS" w:cs="Arial"/>
                <w:sz w:val="20"/>
                <w:szCs w:val="20"/>
              </w:rPr>
              <w:t>,</w:t>
            </w:r>
            <w:r w:rsidR="009E632F">
              <w:rPr>
                <w:rFonts w:ascii="Trebuchet MS" w:hAnsi="Trebuchet MS" w:cs="Arial"/>
                <w:sz w:val="20"/>
                <w:szCs w:val="20"/>
              </w:rPr>
              <w:t xml:space="preserve"> bring delivery partners together to support strong partnership working and sharing of good practice.</w:t>
            </w:r>
          </w:p>
          <w:p w:rsidR="009E632F" w:rsidRPr="00DF7AF6" w:rsidRDefault="009E632F" w:rsidP="00DF7AF6">
            <w:pPr>
              <w:shd w:val="clear" w:color="auto" w:fill="FFFFFF"/>
              <w:spacing w:after="0" w:line="280" w:lineRule="exact"/>
              <w:jc w:val="both"/>
              <w:rPr>
                <w:rFonts w:ascii="Trebuchet MS" w:hAnsi="Trebuchet MS" w:cs="Arial"/>
                <w:sz w:val="20"/>
                <w:szCs w:val="20"/>
              </w:rPr>
            </w:pPr>
          </w:p>
          <w:p w:rsidR="00CE3F3C" w:rsidRDefault="00045B57" w:rsidP="00F108E1">
            <w:pPr>
              <w:pStyle w:val="ListParagraph"/>
              <w:numPr>
                <w:ilvl w:val="0"/>
                <w:numId w:val="41"/>
              </w:numPr>
              <w:shd w:val="clear" w:color="auto" w:fill="FFFFFF"/>
              <w:spacing w:after="0" w:line="280" w:lineRule="exact"/>
              <w:jc w:val="both"/>
              <w:rPr>
                <w:rFonts w:ascii="Trebuchet MS" w:hAnsi="Trebuchet MS" w:cs="Arial"/>
                <w:sz w:val="20"/>
                <w:szCs w:val="20"/>
              </w:rPr>
            </w:pPr>
            <w:r>
              <w:rPr>
                <w:rFonts w:ascii="Trebuchet MS" w:hAnsi="Trebuchet MS" w:cs="Arial"/>
                <w:sz w:val="20"/>
                <w:szCs w:val="20"/>
              </w:rPr>
              <w:t xml:space="preserve">To act as the key contact for external auditors and programme evaluators. </w:t>
            </w:r>
          </w:p>
          <w:p w:rsidR="00CE3F3C" w:rsidRPr="00CE3F3C" w:rsidRDefault="00CE3F3C" w:rsidP="00CE3F3C">
            <w:pPr>
              <w:pStyle w:val="ListParagraph"/>
              <w:rPr>
                <w:rFonts w:ascii="Trebuchet MS" w:hAnsi="Trebuchet MS" w:cs="Arial"/>
                <w:sz w:val="20"/>
                <w:szCs w:val="20"/>
              </w:rPr>
            </w:pPr>
          </w:p>
          <w:p w:rsidR="008D29F2" w:rsidRDefault="00860224" w:rsidP="00F108E1">
            <w:pPr>
              <w:pStyle w:val="ListParagraph"/>
              <w:numPr>
                <w:ilvl w:val="0"/>
                <w:numId w:val="41"/>
              </w:numPr>
              <w:shd w:val="clear" w:color="auto" w:fill="FFFFFF"/>
              <w:spacing w:after="0" w:line="280" w:lineRule="exact"/>
              <w:jc w:val="both"/>
              <w:rPr>
                <w:rFonts w:ascii="Trebuchet MS" w:hAnsi="Trebuchet MS" w:cs="Arial"/>
                <w:sz w:val="20"/>
                <w:szCs w:val="20"/>
              </w:rPr>
            </w:pPr>
            <w:r w:rsidRPr="00860224">
              <w:rPr>
                <w:rFonts w:ascii="Trebuchet MS" w:hAnsi="Trebuchet MS" w:cs="Arial"/>
                <w:sz w:val="20"/>
                <w:szCs w:val="20"/>
              </w:rPr>
              <w:t xml:space="preserve">To </w:t>
            </w:r>
            <w:r w:rsidR="009E632F">
              <w:rPr>
                <w:rFonts w:ascii="Trebuchet MS" w:hAnsi="Trebuchet MS" w:cs="Arial"/>
                <w:sz w:val="20"/>
                <w:szCs w:val="20"/>
              </w:rPr>
              <w:t xml:space="preserve">act as the programme’s key </w:t>
            </w:r>
            <w:r w:rsidR="00274471">
              <w:rPr>
                <w:rFonts w:ascii="Trebuchet MS" w:hAnsi="Trebuchet MS" w:cs="Arial"/>
                <w:sz w:val="20"/>
                <w:szCs w:val="20"/>
              </w:rPr>
              <w:t>contact on the</w:t>
            </w:r>
            <w:r w:rsidRPr="00860224">
              <w:rPr>
                <w:rFonts w:ascii="Trebuchet MS" w:hAnsi="Trebuchet MS" w:cs="Arial"/>
                <w:sz w:val="20"/>
                <w:szCs w:val="20"/>
              </w:rPr>
              <w:t xml:space="preserve"> BBO Strategic Advisory Group, alongside lead officers from other BBO strands</w:t>
            </w:r>
            <w:r w:rsidR="00274471">
              <w:rPr>
                <w:rFonts w:ascii="Trebuchet MS" w:hAnsi="Trebuchet MS" w:cs="Arial"/>
                <w:sz w:val="20"/>
                <w:szCs w:val="20"/>
              </w:rPr>
              <w:t>,</w:t>
            </w:r>
            <w:r w:rsidR="008D29F2">
              <w:rPr>
                <w:rFonts w:ascii="Trebuchet MS" w:hAnsi="Trebuchet MS" w:cs="Arial"/>
                <w:sz w:val="20"/>
                <w:szCs w:val="20"/>
              </w:rPr>
              <w:t xml:space="preserve"> Black Country VCS infrastructure organisations</w:t>
            </w:r>
            <w:r w:rsidR="00274471">
              <w:rPr>
                <w:rFonts w:ascii="Trebuchet MS" w:hAnsi="Trebuchet MS" w:cs="Arial"/>
                <w:sz w:val="20"/>
                <w:szCs w:val="20"/>
              </w:rPr>
              <w:t xml:space="preserve"> and local statutory partners</w:t>
            </w:r>
            <w:r w:rsidR="008D29F2">
              <w:rPr>
                <w:rFonts w:ascii="Trebuchet MS" w:hAnsi="Trebuchet MS" w:cs="Arial"/>
                <w:sz w:val="20"/>
                <w:szCs w:val="20"/>
              </w:rPr>
              <w:t xml:space="preserve">, </w:t>
            </w:r>
            <w:r w:rsidR="008D29F2" w:rsidRPr="00860224">
              <w:rPr>
                <w:rFonts w:ascii="Trebuchet MS" w:hAnsi="Trebuchet MS" w:cs="Arial"/>
                <w:sz w:val="20"/>
                <w:szCs w:val="20"/>
              </w:rPr>
              <w:t>act</w:t>
            </w:r>
            <w:r w:rsidR="008D29F2">
              <w:rPr>
                <w:rFonts w:ascii="Trebuchet MS" w:hAnsi="Trebuchet MS" w:cs="Arial"/>
                <w:sz w:val="20"/>
                <w:szCs w:val="20"/>
              </w:rPr>
              <w:t>ing</w:t>
            </w:r>
            <w:r w:rsidR="008D29F2" w:rsidRPr="00860224">
              <w:rPr>
                <w:rFonts w:ascii="Trebuchet MS" w:hAnsi="Trebuchet MS" w:cs="Arial"/>
                <w:sz w:val="20"/>
                <w:szCs w:val="20"/>
              </w:rPr>
              <w:t xml:space="preserve"> as a communication channel for the Delivery Group around changing local needs or provision</w:t>
            </w:r>
          </w:p>
          <w:p w:rsidR="00860224" w:rsidRPr="00860224" w:rsidRDefault="00860224" w:rsidP="00860224">
            <w:pPr>
              <w:pStyle w:val="ListParagraph"/>
              <w:shd w:val="clear" w:color="auto" w:fill="FFFFFF"/>
              <w:spacing w:after="0" w:line="280" w:lineRule="exact"/>
              <w:ind w:left="360"/>
              <w:jc w:val="both"/>
              <w:rPr>
                <w:rFonts w:ascii="Trebuchet MS" w:hAnsi="Trebuchet MS" w:cs="Arial"/>
                <w:sz w:val="20"/>
                <w:szCs w:val="20"/>
              </w:rPr>
            </w:pPr>
          </w:p>
          <w:p w:rsidR="00860224" w:rsidRDefault="00860224" w:rsidP="00F108E1">
            <w:pPr>
              <w:pStyle w:val="ListParagraph"/>
              <w:numPr>
                <w:ilvl w:val="0"/>
                <w:numId w:val="41"/>
              </w:numPr>
              <w:shd w:val="clear" w:color="auto" w:fill="FFFFFF"/>
              <w:spacing w:after="0" w:line="280" w:lineRule="exact"/>
              <w:jc w:val="both"/>
              <w:rPr>
                <w:rFonts w:ascii="Trebuchet MS" w:hAnsi="Trebuchet MS" w:cs="Arial"/>
                <w:sz w:val="20"/>
                <w:szCs w:val="20"/>
              </w:rPr>
            </w:pPr>
            <w:r w:rsidRPr="00860224">
              <w:rPr>
                <w:rFonts w:ascii="Trebuchet MS" w:hAnsi="Trebuchet MS" w:cs="Arial"/>
                <w:sz w:val="20"/>
                <w:szCs w:val="20"/>
              </w:rPr>
              <w:t>To promote and advocate for collaboration and efficiencies across all organisations within the programme</w:t>
            </w:r>
          </w:p>
          <w:p w:rsidR="00860224" w:rsidRPr="00860224" w:rsidRDefault="00860224" w:rsidP="00860224">
            <w:pPr>
              <w:pStyle w:val="ListParagraph"/>
              <w:shd w:val="clear" w:color="auto" w:fill="FFFFFF"/>
              <w:spacing w:after="0" w:line="280" w:lineRule="exact"/>
              <w:ind w:left="360"/>
              <w:jc w:val="both"/>
              <w:rPr>
                <w:rFonts w:ascii="Trebuchet MS" w:hAnsi="Trebuchet MS" w:cs="Arial"/>
                <w:sz w:val="20"/>
                <w:szCs w:val="20"/>
              </w:rPr>
            </w:pPr>
          </w:p>
          <w:p w:rsidR="00860224" w:rsidRDefault="00860224" w:rsidP="00F108E1">
            <w:pPr>
              <w:pStyle w:val="ListParagraph"/>
              <w:numPr>
                <w:ilvl w:val="0"/>
                <w:numId w:val="41"/>
              </w:numPr>
              <w:shd w:val="clear" w:color="auto" w:fill="FFFFFF"/>
              <w:spacing w:after="0" w:line="280" w:lineRule="exact"/>
              <w:jc w:val="both"/>
              <w:rPr>
                <w:rFonts w:ascii="Trebuchet MS" w:hAnsi="Trebuchet MS" w:cs="Arial"/>
                <w:sz w:val="20"/>
                <w:szCs w:val="20"/>
              </w:rPr>
            </w:pPr>
            <w:r w:rsidRPr="00860224">
              <w:rPr>
                <w:rFonts w:ascii="Trebuchet MS" w:hAnsi="Trebuchet MS" w:cs="Arial"/>
                <w:sz w:val="20"/>
                <w:szCs w:val="20"/>
              </w:rPr>
              <w:t>To be the primary point of engagement for delivery partners</w:t>
            </w:r>
            <w:r w:rsidR="00274471">
              <w:rPr>
                <w:rFonts w:ascii="Trebuchet MS" w:hAnsi="Trebuchet MS" w:cs="Arial"/>
                <w:sz w:val="20"/>
                <w:szCs w:val="20"/>
              </w:rPr>
              <w:t xml:space="preserve">, sub-contractors and any other service providers to the programme. </w:t>
            </w:r>
          </w:p>
          <w:p w:rsidR="00860224" w:rsidRPr="00860224" w:rsidRDefault="00860224" w:rsidP="00860224">
            <w:pPr>
              <w:pStyle w:val="ListParagraph"/>
              <w:shd w:val="clear" w:color="auto" w:fill="FFFFFF"/>
              <w:spacing w:after="0" w:line="280" w:lineRule="exact"/>
              <w:ind w:left="360"/>
              <w:jc w:val="both"/>
              <w:rPr>
                <w:rFonts w:ascii="Trebuchet MS" w:hAnsi="Trebuchet MS" w:cs="Arial"/>
                <w:sz w:val="20"/>
                <w:szCs w:val="20"/>
              </w:rPr>
            </w:pPr>
          </w:p>
          <w:p w:rsidR="00860224" w:rsidRDefault="00274471" w:rsidP="00F108E1">
            <w:pPr>
              <w:pStyle w:val="ListParagraph"/>
              <w:numPr>
                <w:ilvl w:val="0"/>
                <w:numId w:val="41"/>
              </w:numPr>
              <w:autoSpaceDE w:val="0"/>
              <w:autoSpaceDN w:val="0"/>
              <w:adjustRightInd w:val="0"/>
              <w:spacing w:after="0" w:line="240" w:lineRule="auto"/>
              <w:rPr>
                <w:rFonts w:ascii="Trebuchet MS" w:hAnsi="Trebuchet MS" w:cs="Arial"/>
                <w:sz w:val="20"/>
                <w:szCs w:val="20"/>
              </w:rPr>
            </w:pPr>
            <w:r>
              <w:rPr>
                <w:rFonts w:ascii="Trebuchet MS" w:hAnsi="Trebuchet MS" w:cs="Arial"/>
                <w:sz w:val="20"/>
                <w:szCs w:val="20"/>
              </w:rPr>
              <w:t xml:space="preserve">Regular reporting to the Directors, including the maintenance of up-to-date risk registers, issue logs and other project and financial management tools.  </w:t>
            </w:r>
          </w:p>
          <w:p w:rsidR="00860224" w:rsidRPr="00860224" w:rsidRDefault="00860224" w:rsidP="00860224">
            <w:pPr>
              <w:pStyle w:val="ListParagraph"/>
              <w:autoSpaceDE w:val="0"/>
              <w:autoSpaceDN w:val="0"/>
              <w:adjustRightInd w:val="0"/>
              <w:spacing w:after="0" w:line="240" w:lineRule="auto"/>
              <w:ind w:left="360"/>
              <w:rPr>
                <w:rFonts w:ascii="Trebuchet MS" w:hAnsi="Trebuchet MS" w:cs="Arial"/>
                <w:sz w:val="20"/>
                <w:szCs w:val="20"/>
              </w:rPr>
            </w:pPr>
          </w:p>
          <w:p w:rsidR="00860224" w:rsidRDefault="00860224" w:rsidP="00F108E1">
            <w:pPr>
              <w:pStyle w:val="ListParagraph"/>
              <w:numPr>
                <w:ilvl w:val="0"/>
                <w:numId w:val="41"/>
              </w:numPr>
              <w:autoSpaceDE w:val="0"/>
              <w:autoSpaceDN w:val="0"/>
              <w:adjustRightInd w:val="0"/>
              <w:spacing w:after="0" w:line="240" w:lineRule="auto"/>
              <w:rPr>
                <w:rFonts w:ascii="Trebuchet MS" w:hAnsi="Trebuchet MS" w:cs="Arial"/>
                <w:sz w:val="20"/>
                <w:szCs w:val="20"/>
              </w:rPr>
            </w:pPr>
            <w:r w:rsidRPr="00860224">
              <w:rPr>
                <w:rFonts w:ascii="Trebuchet MS" w:hAnsi="Trebuchet MS" w:cs="Arial"/>
                <w:sz w:val="20"/>
                <w:szCs w:val="20"/>
              </w:rPr>
              <w:t>To lead on all media enquiries, and co-ordinate between partners as required</w:t>
            </w:r>
            <w:r w:rsidR="00274471">
              <w:rPr>
                <w:rFonts w:ascii="Trebuchet MS" w:hAnsi="Trebuchet MS" w:cs="Arial"/>
                <w:sz w:val="20"/>
                <w:szCs w:val="20"/>
              </w:rPr>
              <w:t>.</w:t>
            </w:r>
          </w:p>
          <w:p w:rsidR="00860224" w:rsidRPr="00860224" w:rsidRDefault="00860224" w:rsidP="00860224">
            <w:pPr>
              <w:pStyle w:val="ListParagraph"/>
              <w:autoSpaceDE w:val="0"/>
              <w:autoSpaceDN w:val="0"/>
              <w:adjustRightInd w:val="0"/>
              <w:spacing w:after="0" w:line="240" w:lineRule="auto"/>
              <w:ind w:left="360"/>
              <w:rPr>
                <w:rFonts w:ascii="Trebuchet MS" w:hAnsi="Trebuchet MS" w:cs="Arial"/>
                <w:sz w:val="20"/>
                <w:szCs w:val="20"/>
              </w:rPr>
            </w:pPr>
          </w:p>
          <w:p w:rsidR="00860224" w:rsidRPr="00860224" w:rsidRDefault="00860224" w:rsidP="00F108E1">
            <w:pPr>
              <w:pStyle w:val="ListParagraph"/>
              <w:numPr>
                <w:ilvl w:val="0"/>
                <w:numId w:val="41"/>
              </w:numPr>
              <w:shd w:val="clear" w:color="auto" w:fill="FFFFFF"/>
              <w:spacing w:after="0" w:line="280" w:lineRule="exact"/>
              <w:jc w:val="both"/>
              <w:rPr>
                <w:rFonts w:ascii="Trebuchet MS" w:hAnsi="Trebuchet MS" w:cs="Arial"/>
                <w:sz w:val="20"/>
                <w:szCs w:val="20"/>
              </w:rPr>
            </w:pPr>
            <w:r w:rsidRPr="00860224">
              <w:rPr>
                <w:rFonts w:ascii="Trebuchet MS" w:hAnsi="Trebuchet MS" w:cs="Arial"/>
                <w:sz w:val="20"/>
                <w:szCs w:val="20"/>
              </w:rPr>
              <w:t xml:space="preserve">To liaise with </w:t>
            </w:r>
            <w:r w:rsidR="00274471">
              <w:rPr>
                <w:rFonts w:ascii="Trebuchet MS" w:hAnsi="Trebuchet MS" w:cs="Arial"/>
                <w:sz w:val="20"/>
                <w:szCs w:val="20"/>
              </w:rPr>
              <w:t>the project funders</w:t>
            </w:r>
            <w:r w:rsidRPr="00860224">
              <w:rPr>
                <w:rFonts w:ascii="Trebuchet MS" w:hAnsi="Trebuchet MS" w:cs="Arial"/>
                <w:sz w:val="20"/>
                <w:szCs w:val="20"/>
              </w:rPr>
              <w:t xml:space="preserve"> and communicate</w:t>
            </w:r>
            <w:r w:rsidR="00CE3F3C">
              <w:rPr>
                <w:rFonts w:ascii="Trebuchet MS" w:hAnsi="Trebuchet MS" w:cs="Arial"/>
                <w:sz w:val="20"/>
                <w:szCs w:val="20"/>
              </w:rPr>
              <w:t xml:space="preserve"> </w:t>
            </w:r>
            <w:r w:rsidR="00CE3F3C" w:rsidRPr="00860224">
              <w:rPr>
                <w:rFonts w:ascii="Trebuchet MS" w:hAnsi="Trebuchet MS" w:cs="Arial"/>
                <w:sz w:val="20"/>
                <w:szCs w:val="20"/>
              </w:rPr>
              <w:t>feedback across all levels of the</w:t>
            </w:r>
            <w:r w:rsidR="00CE3F3C">
              <w:rPr>
                <w:rFonts w:ascii="Trebuchet MS" w:hAnsi="Trebuchet MS" w:cs="Arial"/>
                <w:sz w:val="20"/>
                <w:szCs w:val="20"/>
              </w:rPr>
              <w:t xml:space="preserve"> programme partnership, including changes to guidance issued by the funder. </w:t>
            </w:r>
          </w:p>
          <w:p w:rsidR="00184F7E" w:rsidRPr="00BB0E1F" w:rsidRDefault="00184F7E" w:rsidP="00184F7E">
            <w:pPr>
              <w:shd w:val="clear" w:color="auto" w:fill="FFFFFF"/>
              <w:spacing w:after="0" w:line="280" w:lineRule="exact"/>
              <w:jc w:val="both"/>
              <w:rPr>
                <w:rFonts w:ascii="Trebuchet MS" w:hAnsi="Trebuchet MS" w:cs="Arial"/>
                <w:sz w:val="20"/>
                <w:szCs w:val="20"/>
              </w:rPr>
            </w:pPr>
          </w:p>
          <w:p w:rsidR="00184F7E" w:rsidRDefault="00184F7E" w:rsidP="00F108E1">
            <w:pPr>
              <w:pStyle w:val="ListParagraph"/>
              <w:numPr>
                <w:ilvl w:val="0"/>
                <w:numId w:val="41"/>
              </w:numPr>
              <w:autoSpaceDE w:val="0"/>
              <w:autoSpaceDN w:val="0"/>
              <w:adjustRightInd w:val="0"/>
              <w:spacing w:after="19" w:line="240" w:lineRule="auto"/>
              <w:rPr>
                <w:rFonts w:ascii="Trebuchet MS" w:hAnsi="Trebuchet MS" w:cs="Arial"/>
                <w:sz w:val="20"/>
                <w:szCs w:val="20"/>
              </w:rPr>
            </w:pPr>
            <w:r w:rsidRPr="00BB0E1F">
              <w:rPr>
                <w:rFonts w:ascii="Trebuchet MS" w:hAnsi="Trebuchet MS" w:cs="Arial"/>
                <w:sz w:val="20"/>
                <w:szCs w:val="20"/>
              </w:rPr>
              <w:t xml:space="preserve">To attend all meetings, or similar undertakings, which are reasonably deemed to be relevant to the fulfilment of the demands and responsibilities of this role </w:t>
            </w:r>
          </w:p>
          <w:p w:rsidR="00184F7E" w:rsidRPr="00BB0E1F" w:rsidRDefault="00184F7E" w:rsidP="00184F7E">
            <w:pPr>
              <w:pStyle w:val="ListParagraph"/>
              <w:autoSpaceDE w:val="0"/>
              <w:autoSpaceDN w:val="0"/>
              <w:adjustRightInd w:val="0"/>
              <w:spacing w:after="19" w:line="240" w:lineRule="auto"/>
              <w:ind w:left="360"/>
              <w:rPr>
                <w:rFonts w:ascii="Trebuchet MS" w:hAnsi="Trebuchet MS" w:cs="Arial"/>
                <w:sz w:val="20"/>
                <w:szCs w:val="20"/>
              </w:rPr>
            </w:pPr>
          </w:p>
          <w:p w:rsidR="004C0D81" w:rsidRPr="00C14FDC" w:rsidRDefault="00184F7E" w:rsidP="00C14FDC">
            <w:pPr>
              <w:pStyle w:val="ListParagraph"/>
              <w:numPr>
                <w:ilvl w:val="0"/>
                <w:numId w:val="41"/>
              </w:numPr>
              <w:autoSpaceDE w:val="0"/>
              <w:autoSpaceDN w:val="0"/>
              <w:adjustRightInd w:val="0"/>
              <w:spacing w:after="0" w:line="240" w:lineRule="auto"/>
              <w:rPr>
                <w:rFonts w:ascii="Trebuchet MS" w:hAnsi="Trebuchet MS" w:cs="Arial"/>
                <w:sz w:val="20"/>
                <w:szCs w:val="20"/>
              </w:rPr>
            </w:pPr>
            <w:r w:rsidRPr="00BB0E1F">
              <w:rPr>
                <w:rFonts w:ascii="Trebuchet MS" w:hAnsi="Trebuchet MS" w:cs="Arial"/>
                <w:sz w:val="20"/>
                <w:szCs w:val="20"/>
              </w:rPr>
              <w:t xml:space="preserve">To carry out any other duties which are reasonably deemed to be consistent with the demands and responsibilities of this role </w:t>
            </w:r>
          </w:p>
        </w:tc>
      </w:tr>
    </w:tbl>
    <w:p w:rsidR="002611E4" w:rsidRDefault="002611E4"/>
    <w:p w:rsidR="006444CD" w:rsidRPr="00860224" w:rsidRDefault="006444CD" w:rsidP="006444CD">
      <w:pPr>
        <w:shd w:val="clear" w:color="auto" w:fill="FFFFFF"/>
        <w:spacing w:after="0" w:line="280" w:lineRule="exact"/>
        <w:jc w:val="both"/>
        <w:rPr>
          <w:rFonts w:ascii="Trebuchet MS" w:hAnsi="Trebuchet MS" w:cs="Arial"/>
          <w:sz w:val="20"/>
          <w:szCs w:val="20"/>
        </w:rPr>
      </w:pPr>
    </w:p>
    <w:tbl>
      <w:tblPr>
        <w:tblStyle w:val="TableGrid"/>
        <w:tblW w:w="0" w:type="auto"/>
        <w:tblInd w:w="108" w:type="dxa"/>
        <w:tblLook w:val="04A0" w:firstRow="1" w:lastRow="0" w:firstColumn="1" w:lastColumn="0" w:noHBand="0" w:noVBand="1"/>
      </w:tblPr>
      <w:tblGrid>
        <w:gridCol w:w="8908"/>
      </w:tblGrid>
      <w:tr w:rsidR="006444CD" w:rsidRPr="00860224" w:rsidTr="006F49E1">
        <w:tc>
          <w:tcPr>
            <w:tcW w:w="9072" w:type="dxa"/>
          </w:tcPr>
          <w:p w:rsidR="006444CD" w:rsidRPr="00860224" w:rsidRDefault="004C0D81" w:rsidP="003123FA">
            <w:pPr>
              <w:spacing w:after="0" w:line="280" w:lineRule="exact"/>
              <w:jc w:val="both"/>
              <w:rPr>
                <w:rFonts w:ascii="Trebuchet MS" w:hAnsi="Trebuchet MS" w:cs="Arial"/>
                <w:sz w:val="20"/>
                <w:szCs w:val="20"/>
              </w:rPr>
            </w:pPr>
            <w:r w:rsidRPr="00860224">
              <w:rPr>
                <w:rFonts w:ascii="Trebuchet MS" w:hAnsi="Trebuchet MS" w:cs="Arial"/>
                <w:b/>
                <w:sz w:val="24"/>
                <w:szCs w:val="20"/>
              </w:rPr>
              <w:t>Additional Responsibilities</w:t>
            </w:r>
          </w:p>
        </w:tc>
      </w:tr>
    </w:tbl>
    <w:p w:rsidR="00395C92" w:rsidRPr="00860224" w:rsidRDefault="00395C92">
      <w:pPr>
        <w:rPr>
          <w:rFonts w:ascii="Trebuchet MS" w:hAnsi="Trebuchet MS"/>
        </w:rPr>
      </w:pPr>
    </w:p>
    <w:tbl>
      <w:tblPr>
        <w:tblStyle w:val="TableGrid"/>
        <w:tblW w:w="0" w:type="auto"/>
        <w:tblInd w:w="108" w:type="dxa"/>
        <w:tblLook w:val="04A0" w:firstRow="1" w:lastRow="0" w:firstColumn="1" w:lastColumn="0" w:noHBand="0" w:noVBand="1"/>
      </w:tblPr>
      <w:tblGrid>
        <w:gridCol w:w="8908"/>
      </w:tblGrid>
      <w:tr w:rsidR="004C0D81" w:rsidRPr="00860224" w:rsidTr="006F49E1">
        <w:tc>
          <w:tcPr>
            <w:tcW w:w="9072" w:type="dxa"/>
          </w:tcPr>
          <w:p w:rsidR="004C0D81" w:rsidRPr="00860224" w:rsidRDefault="004C0D81" w:rsidP="004C0D81">
            <w:pPr>
              <w:shd w:val="clear" w:color="auto" w:fill="FFFFFF"/>
              <w:spacing w:after="0" w:line="280" w:lineRule="exact"/>
              <w:jc w:val="both"/>
              <w:rPr>
                <w:rFonts w:ascii="Trebuchet MS" w:hAnsi="Trebuchet MS" w:cs="Arial"/>
                <w:sz w:val="20"/>
                <w:szCs w:val="20"/>
              </w:rPr>
            </w:pPr>
            <w:r w:rsidRPr="00860224">
              <w:rPr>
                <w:rFonts w:ascii="Trebuchet MS" w:hAnsi="Trebuchet MS" w:cs="Arial"/>
                <w:sz w:val="20"/>
                <w:szCs w:val="20"/>
              </w:rPr>
              <w:t xml:space="preserve">In </w:t>
            </w:r>
            <w:proofErr w:type="gramStart"/>
            <w:r w:rsidRPr="00860224">
              <w:rPr>
                <w:rFonts w:ascii="Trebuchet MS" w:hAnsi="Trebuchet MS" w:cs="Arial"/>
                <w:sz w:val="20"/>
                <w:szCs w:val="20"/>
              </w:rPr>
              <w:t>addition</w:t>
            </w:r>
            <w:proofErr w:type="gramEnd"/>
            <w:r w:rsidRPr="00860224">
              <w:rPr>
                <w:rFonts w:ascii="Trebuchet MS" w:hAnsi="Trebuchet MS" w:cs="Arial"/>
                <w:sz w:val="20"/>
                <w:szCs w:val="20"/>
              </w:rPr>
              <w:t xml:space="preserve"> the above, generic responsibilities include:</w:t>
            </w:r>
          </w:p>
          <w:p w:rsidR="004C0D81" w:rsidRPr="00860224" w:rsidRDefault="004C0D81" w:rsidP="004C0D81">
            <w:pPr>
              <w:spacing w:after="0" w:line="280" w:lineRule="exact"/>
              <w:jc w:val="both"/>
              <w:rPr>
                <w:rFonts w:ascii="Trebuchet MS" w:hAnsi="Trebuchet MS" w:cs="Arial"/>
                <w:b/>
                <w:sz w:val="20"/>
                <w:szCs w:val="20"/>
              </w:rPr>
            </w:pPr>
          </w:p>
          <w:p w:rsidR="004C0D81" w:rsidRPr="00860224" w:rsidRDefault="004C0D81" w:rsidP="004C0D81">
            <w:pPr>
              <w:pStyle w:val="ListParagraph"/>
              <w:numPr>
                <w:ilvl w:val="0"/>
                <w:numId w:val="37"/>
              </w:numPr>
              <w:autoSpaceDE w:val="0"/>
              <w:autoSpaceDN w:val="0"/>
              <w:adjustRightInd w:val="0"/>
              <w:spacing w:after="0" w:line="240" w:lineRule="auto"/>
              <w:rPr>
                <w:rFonts w:ascii="Trebuchet MS" w:hAnsi="Trebuchet MS" w:cs="Arial"/>
                <w:sz w:val="20"/>
                <w:szCs w:val="20"/>
              </w:rPr>
            </w:pPr>
            <w:r w:rsidRPr="00860224">
              <w:rPr>
                <w:rFonts w:ascii="Trebuchet MS" w:hAnsi="Trebuchet MS" w:cs="Arial"/>
                <w:sz w:val="20"/>
                <w:szCs w:val="20"/>
              </w:rPr>
              <w:t xml:space="preserve">To carry out all responsibilities with regard to BCT’s Equalities policy and procedures </w:t>
            </w:r>
          </w:p>
          <w:p w:rsidR="00860224" w:rsidRPr="00860224" w:rsidRDefault="00860224" w:rsidP="00860224">
            <w:pPr>
              <w:pStyle w:val="ListParagraph"/>
              <w:autoSpaceDE w:val="0"/>
              <w:autoSpaceDN w:val="0"/>
              <w:adjustRightInd w:val="0"/>
              <w:spacing w:after="0" w:line="240" w:lineRule="auto"/>
              <w:ind w:left="360"/>
              <w:rPr>
                <w:rFonts w:ascii="Trebuchet MS" w:hAnsi="Trebuchet MS" w:cs="Arial"/>
                <w:sz w:val="20"/>
                <w:szCs w:val="20"/>
              </w:rPr>
            </w:pPr>
          </w:p>
          <w:p w:rsidR="004C0D81" w:rsidRPr="00860224" w:rsidRDefault="004C0D81" w:rsidP="004C0D81">
            <w:pPr>
              <w:pStyle w:val="ListParagraph"/>
              <w:numPr>
                <w:ilvl w:val="0"/>
                <w:numId w:val="37"/>
              </w:numPr>
              <w:autoSpaceDE w:val="0"/>
              <w:autoSpaceDN w:val="0"/>
              <w:adjustRightInd w:val="0"/>
              <w:spacing w:after="0" w:line="240" w:lineRule="auto"/>
              <w:rPr>
                <w:rFonts w:ascii="Trebuchet MS" w:hAnsi="Trebuchet MS" w:cs="Arial"/>
                <w:sz w:val="20"/>
                <w:szCs w:val="20"/>
              </w:rPr>
            </w:pPr>
            <w:r w:rsidRPr="00860224">
              <w:rPr>
                <w:rFonts w:ascii="Trebuchet MS" w:hAnsi="Trebuchet MS" w:cs="Arial"/>
                <w:sz w:val="20"/>
                <w:szCs w:val="20"/>
              </w:rPr>
              <w:t>To comply with all Health &amp; Safety at work requirements laid down by BCT</w:t>
            </w:r>
          </w:p>
          <w:p w:rsidR="00860224" w:rsidRPr="00860224" w:rsidRDefault="00860224" w:rsidP="00860224">
            <w:pPr>
              <w:pStyle w:val="ListParagraph"/>
              <w:autoSpaceDE w:val="0"/>
              <w:autoSpaceDN w:val="0"/>
              <w:adjustRightInd w:val="0"/>
              <w:spacing w:after="0" w:line="240" w:lineRule="auto"/>
              <w:ind w:left="360"/>
              <w:rPr>
                <w:rFonts w:ascii="Trebuchet MS" w:hAnsi="Trebuchet MS" w:cs="Arial"/>
                <w:sz w:val="20"/>
                <w:szCs w:val="20"/>
              </w:rPr>
            </w:pPr>
          </w:p>
          <w:p w:rsidR="004C0D81" w:rsidRPr="00860224" w:rsidRDefault="004C0D81" w:rsidP="004C0D81">
            <w:pPr>
              <w:pStyle w:val="ListParagraph"/>
              <w:numPr>
                <w:ilvl w:val="0"/>
                <w:numId w:val="37"/>
              </w:numPr>
              <w:autoSpaceDE w:val="0"/>
              <w:autoSpaceDN w:val="0"/>
              <w:adjustRightInd w:val="0"/>
              <w:spacing w:after="0" w:line="240" w:lineRule="auto"/>
              <w:rPr>
                <w:rFonts w:ascii="Trebuchet MS" w:hAnsi="Trebuchet MS" w:cs="Arial"/>
                <w:sz w:val="20"/>
                <w:szCs w:val="20"/>
              </w:rPr>
            </w:pPr>
            <w:r w:rsidRPr="00860224">
              <w:rPr>
                <w:rFonts w:ascii="Trebuchet MS" w:hAnsi="Trebuchet MS" w:cs="Arial"/>
                <w:sz w:val="20"/>
                <w:szCs w:val="20"/>
              </w:rPr>
              <w:t>BCT is committed to safeguarding and promoting the welfare of children and vulnerable adults and expects all staff and volunteers to share this commitment</w:t>
            </w:r>
          </w:p>
          <w:p w:rsidR="004C0D81" w:rsidRPr="00860224" w:rsidRDefault="004C0D81" w:rsidP="004C0D81">
            <w:pPr>
              <w:autoSpaceDE w:val="0"/>
              <w:autoSpaceDN w:val="0"/>
              <w:adjustRightInd w:val="0"/>
              <w:spacing w:after="0" w:line="240" w:lineRule="auto"/>
              <w:rPr>
                <w:rFonts w:ascii="Trebuchet MS" w:hAnsi="Trebuchet MS" w:cs="Arial"/>
                <w:sz w:val="20"/>
                <w:szCs w:val="20"/>
              </w:rPr>
            </w:pPr>
          </w:p>
          <w:p w:rsidR="004C0D81" w:rsidRPr="00860224" w:rsidRDefault="004C0D81" w:rsidP="004C0D81">
            <w:pPr>
              <w:shd w:val="clear" w:color="auto" w:fill="FFFFFF"/>
              <w:spacing w:after="0" w:line="280" w:lineRule="exact"/>
              <w:jc w:val="both"/>
              <w:rPr>
                <w:rFonts w:ascii="Trebuchet MS" w:hAnsi="Trebuchet MS" w:cs="Arial"/>
                <w:sz w:val="20"/>
                <w:szCs w:val="20"/>
              </w:rPr>
            </w:pPr>
            <w:r w:rsidRPr="00860224">
              <w:rPr>
                <w:rFonts w:ascii="Trebuchet MS" w:hAnsi="Trebuchet MS" w:cs="Arial"/>
                <w:sz w:val="20"/>
                <w:szCs w:val="20"/>
              </w:rPr>
              <w:t>This job description is not to be regarded as exclusive or exhaustive. It is intended as an outline indication of the areas of activity and may be amended from time to time in the light of the changing needs of BCT through appropriate processes of consultation and the mutual agreement of both parties.</w:t>
            </w:r>
          </w:p>
          <w:p w:rsidR="004C0D81" w:rsidRPr="00860224" w:rsidRDefault="004C0D81" w:rsidP="004C0D81">
            <w:pPr>
              <w:spacing w:after="0" w:line="280" w:lineRule="exact"/>
              <w:jc w:val="both"/>
              <w:rPr>
                <w:rFonts w:ascii="Trebuchet MS" w:hAnsi="Trebuchet MS" w:cs="Arial"/>
                <w:b/>
                <w:sz w:val="20"/>
                <w:szCs w:val="20"/>
              </w:rPr>
            </w:pPr>
          </w:p>
        </w:tc>
      </w:tr>
    </w:tbl>
    <w:p w:rsidR="006444CD" w:rsidRDefault="006444CD" w:rsidP="00A523B8">
      <w:pPr>
        <w:shd w:val="clear" w:color="auto" w:fill="FFFFFF"/>
        <w:spacing w:after="0" w:line="280" w:lineRule="exact"/>
        <w:jc w:val="both"/>
        <w:rPr>
          <w:rFonts w:ascii="Trebuchet MS" w:hAnsi="Trebuchet MS" w:cs="Arial"/>
          <w:sz w:val="20"/>
          <w:szCs w:val="20"/>
        </w:rPr>
      </w:pPr>
    </w:p>
    <w:p w:rsidR="008C2433" w:rsidRDefault="008C2433" w:rsidP="00A523B8">
      <w:pPr>
        <w:shd w:val="clear" w:color="auto" w:fill="FFFFFF"/>
        <w:spacing w:after="0" w:line="280" w:lineRule="exact"/>
        <w:jc w:val="both"/>
        <w:rPr>
          <w:rFonts w:ascii="Trebuchet MS" w:hAnsi="Trebuchet MS" w:cs="Arial"/>
          <w:sz w:val="20"/>
          <w:szCs w:val="20"/>
        </w:rPr>
      </w:pPr>
    </w:p>
    <w:p w:rsidR="007160E6" w:rsidRDefault="007160E6" w:rsidP="00852B32">
      <w:pPr>
        <w:shd w:val="clear" w:color="auto" w:fill="FFFFFF"/>
        <w:spacing w:after="0" w:line="280" w:lineRule="exact"/>
        <w:jc w:val="both"/>
        <w:rPr>
          <w:rFonts w:ascii="Trebuchet MS" w:hAnsi="Trebuchet MS" w:cs="Arial"/>
          <w:sz w:val="20"/>
          <w:szCs w:val="20"/>
        </w:rPr>
      </w:pPr>
    </w:p>
    <w:p w:rsidR="002611E4" w:rsidRDefault="002611E4" w:rsidP="00852B32">
      <w:pPr>
        <w:shd w:val="clear" w:color="auto" w:fill="FFFFFF"/>
        <w:spacing w:after="0" w:line="280" w:lineRule="exact"/>
        <w:jc w:val="both"/>
        <w:rPr>
          <w:rFonts w:ascii="Trebuchet MS" w:hAnsi="Trebuchet MS" w:cs="Arial"/>
          <w:sz w:val="20"/>
          <w:szCs w:val="20"/>
        </w:rPr>
      </w:pPr>
    </w:p>
    <w:p w:rsidR="002611E4" w:rsidRDefault="002611E4" w:rsidP="00852B32">
      <w:pPr>
        <w:shd w:val="clear" w:color="auto" w:fill="FFFFFF"/>
        <w:spacing w:after="0" w:line="280" w:lineRule="exact"/>
        <w:jc w:val="both"/>
        <w:rPr>
          <w:rFonts w:ascii="Trebuchet MS" w:hAnsi="Trebuchet MS" w:cs="Arial"/>
          <w:sz w:val="20"/>
          <w:szCs w:val="20"/>
        </w:rPr>
      </w:pPr>
    </w:p>
    <w:p w:rsidR="007160E6" w:rsidRDefault="007160E6"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2611E4" w:rsidRDefault="002611E4"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r>
        <w:rPr>
          <w:rFonts w:ascii="Trebuchet MS" w:hAnsi="Trebuchet MS" w:cs="Arial"/>
          <w:noProof/>
          <w:color w:val="7030A0"/>
          <w:sz w:val="52"/>
          <w:szCs w:val="52"/>
          <w:lang w:eastAsia="en-GB"/>
        </w:rPr>
        <w:drawing>
          <wp:anchor distT="0" distB="0" distL="114300" distR="114300" simplePos="0" relativeHeight="251659264" behindDoc="0" locked="0" layoutInCell="1" allowOverlap="1" wp14:anchorId="611AADC8" wp14:editId="5789AB0B">
            <wp:simplePos x="0" y="0"/>
            <wp:positionH relativeFrom="column">
              <wp:posOffset>-114300</wp:posOffset>
            </wp:positionH>
            <wp:positionV relativeFrom="paragraph">
              <wp:posOffset>189230</wp:posOffset>
            </wp:positionV>
            <wp:extent cx="6048702" cy="1653367"/>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rip v2 (002).png"/>
                    <pic:cNvPicPr/>
                  </pic:nvPicPr>
                  <pic:blipFill>
                    <a:blip r:embed="rId7">
                      <a:extLst>
                        <a:ext uri="{28A0092B-C50C-407E-A947-70E740481C1C}">
                          <a14:useLocalDpi xmlns:a14="http://schemas.microsoft.com/office/drawing/2010/main" val="0"/>
                        </a:ext>
                      </a:extLst>
                    </a:blip>
                    <a:stretch>
                      <a:fillRect/>
                    </a:stretch>
                  </pic:blipFill>
                  <pic:spPr>
                    <a:xfrm>
                      <a:off x="0" y="0"/>
                      <a:ext cx="6048702" cy="1653367"/>
                    </a:xfrm>
                    <a:prstGeom prst="rect">
                      <a:avLst/>
                    </a:prstGeom>
                  </pic:spPr>
                </pic:pic>
              </a:graphicData>
            </a:graphic>
            <wp14:sizeRelH relativeFrom="margin">
              <wp14:pctWidth>0</wp14:pctWidth>
            </wp14:sizeRelH>
            <wp14:sizeRelV relativeFrom="margin">
              <wp14:pctHeight>0</wp14:pctHeight>
            </wp14:sizeRelV>
          </wp:anchor>
        </w:drawing>
      </w: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pPr>
    </w:p>
    <w:p w:rsidR="00C14FDC" w:rsidRDefault="00C14FDC" w:rsidP="00852B32">
      <w:pPr>
        <w:shd w:val="clear" w:color="auto" w:fill="FFFFFF"/>
        <w:spacing w:after="0" w:line="280" w:lineRule="exact"/>
        <w:jc w:val="both"/>
        <w:rPr>
          <w:rFonts w:ascii="Trebuchet MS" w:hAnsi="Trebuchet MS" w:cs="Arial"/>
          <w:b/>
          <w:sz w:val="24"/>
          <w:szCs w:val="20"/>
        </w:rPr>
        <w:sectPr w:rsidR="00C14FDC" w:rsidSect="003A4EFE">
          <w:footerReference w:type="default" r:id="rId8"/>
          <w:pgSz w:w="11906" w:h="16838"/>
          <w:pgMar w:top="993" w:right="1440" w:bottom="1418" w:left="1440" w:header="708" w:footer="708" w:gutter="0"/>
          <w:cols w:space="708"/>
          <w:docGrid w:linePitch="360"/>
        </w:sectPr>
      </w:pPr>
    </w:p>
    <w:p w:rsidR="00A046FA" w:rsidRDefault="00A046FA" w:rsidP="00A046FA">
      <w:pPr>
        <w:shd w:val="clear" w:color="auto" w:fill="FFFFFF"/>
        <w:spacing w:after="0" w:line="280" w:lineRule="exact"/>
        <w:jc w:val="both"/>
        <w:rPr>
          <w:rFonts w:ascii="Trebuchet MS" w:hAnsi="Trebuchet MS" w:cs="Arial"/>
          <w:sz w:val="20"/>
          <w:szCs w:val="20"/>
        </w:rPr>
      </w:pPr>
    </w:p>
    <w:tbl>
      <w:tblPr>
        <w:tblStyle w:val="TableGrid"/>
        <w:tblW w:w="0" w:type="auto"/>
        <w:tblInd w:w="108" w:type="dxa"/>
        <w:tblLook w:val="04A0" w:firstRow="1" w:lastRow="0" w:firstColumn="1" w:lastColumn="0" w:noHBand="0" w:noVBand="1"/>
      </w:tblPr>
      <w:tblGrid>
        <w:gridCol w:w="14309"/>
      </w:tblGrid>
      <w:tr w:rsidR="00A046FA" w:rsidTr="006F49E1">
        <w:tc>
          <w:tcPr>
            <w:tcW w:w="14459" w:type="dxa"/>
          </w:tcPr>
          <w:p w:rsidR="00A046FA" w:rsidRDefault="00A046FA" w:rsidP="004E681B">
            <w:pPr>
              <w:spacing w:after="0" w:line="280" w:lineRule="exact"/>
              <w:jc w:val="both"/>
              <w:rPr>
                <w:rFonts w:ascii="Trebuchet MS" w:hAnsi="Trebuchet MS" w:cs="Arial"/>
                <w:sz w:val="20"/>
                <w:szCs w:val="20"/>
              </w:rPr>
            </w:pPr>
            <w:r w:rsidRPr="00A046FA">
              <w:rPr>
                <w:rFonts w:ascii="Trebuchet MS" w:hAnsi="Trebuchet MS" w:cs="Arial"/>
                <w:b/>
                <w:sz w:val="24"/>
                <w:szCs w:val="20"/>
              </w:rPr>
              <w:t>Person Specification</w:t>
            </w:r>
          </w:p>
        </w:tc>
      </w:tr>
    </w:tbl>
    <w:p w:rsidR="008C2433" w:rsidRDefault="008C2433" w:rsidP="008C2433">
      <w:pPr>
        <w:shd w:val="clear" w:color="auto" w:fill="FFFFFF"/>
        <w:spacing w:after="0" w:line="280" w:lineRule="exact"/>
        <w:jc w:val="both"/>
        <w:rPr>
          <w:rFonts w:ascii="Trebuchet MS" w:hAnsi="Trebuchet MS" w:cs="Arial"/>
          <w:sz w:val="20"/>
          <w:szCs w:val="20"/>
        </w:rPr>
      </w:pPr>
    </w:p>
    <w:p w:rsidR="008C2433" w:rsidRDefault="008C2433" w:rsidP="008C2433">
      <w:pPr>
        <w:shd w:val="clear" w:color="auto" w:fill="FFFFFF"/>
        <w:spacing w:after="0" w:line="280" w:lineRule="exact"/>
        <w:jc w:val="both"/>
        <w:rPr>
          <w:rFonts w:ascii="Trebuchet MS" w:hAnsi="Trebuchet MS" w:cs="Arial"/>
          <w:sz w:val="20"/>
          <w:szCs w:val="20"/>
        </w:rPr>
      </w:pPr>
    </w:p>
    <w:tbl>
      <w:tblPr>
        <w:tblStyle w:val="TableGrid"/>
        <w:tblW w:w="0" w:type="auto"/>
        <w:tblInd w:w="108" w:type="dxa"/>
        <w:tblLook w:val="04A0" w:firstRow="1" w:lastRow="0" w:firstColumn="1" w:lastColumn="0" w:noHBand="0" w:noVBand="1"/>
      </w:tblPr>
      <w:tblGrid>
        <w:gridCol w:w="2948"/>
        <w:gridCol w:w="4905"/>
        <w:gridCol w:w="4902"/>
        <w:gridCol w:w="1554"/>
      </w:tblGrid>
      <w:tr w:rsidR="00312510" w:rsidRPr="00223601" w:rsidTr="006F49E1">
        <w:tc>
          <w:tcPr>
            <w:tcW w:w="2972" w:type="dxa"/>
          </w:tcPr>
          <w:p w:rsidR="00312510" w:rsidRPr="00223601" w:rsidRDefault="00312510" w:rsidP="00223601">
            <w:pPr>
              <w:pStyle w:val="Default"/>
              <w:spacing w:line="280" w:lineRule="exact"/>
              <w:rPr>
                <w:rFonts w:ascii="Trebuchet MS" w:hAnsi="Trebuchet MS"/>
                <w:sz w:val="20"/>
                <w:szCs w:val="20"/>
              </w:rPr>
            </w:pPr>
            <w:r w:rsidRPr="00223601">
              <w:rPr>
                <w:rFonts w:ascii="Trebuchet MS" w:hAnsi="Trebuchet MS"/>
                <w:b/>
                <w:bCs/>
                <w:sz w:val="20"/>
                <w:szCs w:val="20"/>
              </w:rPr>
              <w:t xml:space="preserve">Criteria </w:t>
            </w:r>
          </w:p>
        </w:tc>
        <w:tc>
          <w:tcPr>
            <w:tcW w:w="4964" w:type="dxa"/>
          </w:tcPr>
          <w:p w:rsidR="00312510" w:rsidRPr="00223601" w:rsidRDefault="00312510" w:rsidP="00223601">
            <w:pPr>
              <w:pStyle w:val="Default"/>
              <w:spacing w:line="280" w:lineRule="exact"/>
              <w:rPr>
                <w:rFonts w:ascii="Trebuchet MS" w:hAnsi="Trebuchet MS"/>
                <w:sz w:val="20"/>
                <w:szCs w:val="20"/>
              </w:rPr>
            </w:pPr>
            <w:r w:rsidRPr="00223601">
              <w:rPr>
                <w:rFonts w:ascii="Trebuchet MS" w:hAnsi="Trebuchet MS"/>
                <w:b/>
                <w:bCs/>
                <w:sz w:val="20"/>
                <w:szCs w:val="20"/>
              </w:rPr>
              <w:t xml:space="preserve">Essential </w:t>
            </w:r>
          </w:p>
        </w:tc>
        <w:tc>
          <w:tcPr>
            <w:tcW w:w="4964" w:type="dxa"/>
          </w:tcPr>
          <w:p w:rsidR="00312510" w:rsidRPr="00223601" w:rsidRDefault="00312510" w:rsidP="00223601">
            <w:pPr>
              <w:pStyle w:val="Default"/>
              <w:spacing w:line="280" w:lineRule="exact"/>
              <w:rPr>
                <w:rFonts w:ascii="Trebuchet MS" w:hAnsi="Trebuchet MS"/>
                <w:sz w:val="20"/>
                <w:szCs w:val="20"/>
              </w:rPr>
            </w:pPr>
            <w:r w:rsidRPr="00223601">
              <w:rPr>
                <w:rFonts w:ascii="Trebuchet MS" w:hAnsi="Trebuchet MS"/>
                <w:b/>
                <w:bCs/>
                <w:sz w:val="20"/>
                <w:szCs w:val="20"/>
              </w:rPr>
              <w:t xml:space="preserve">Desirable </w:t>
            </w:r>
          </w:p>
        </w:tc>
        <w:tc>
          <w:tcPr>
            <w:tcW w:w="1559" w:type="dxa"/>
          </w:tcPr>
          <w:p w:rsidR="00312510" w:rsidRPr="00223601" w:rsidRDefault="00312510" w:rsidP="00223601">
            <w:pPr>
              <w:pStyle w:val="Default"/>
              <w:spacing w:line="280" w:lineRule="exact"/>
              <w:rPr>
                <w:rFonts w:ascii="Trebuchet MS" w:hAnsi="Trebuchet MS"/>
                <w:sz w:val="20"/>
                <w:szCs w:val="20"/>
              </w:rPr>
            </w:pPr>
            <w:r w:rsidRPr="00223601">
              <w:rPr>
                <w:rFonts w:ascii="Trebuchet MS" w:hAnsi="Trebuchet MS"/>
                <w:b/>
                <w:bCs/>
                <w:sz w:val="20"/>
                <w:szCs w:val="20"/>
              </w:rPr>
              <w:t xml:space="preserve">How Identified </w:t>
            </w:r>
          </w:p>
        </w:tc>
      </w:tr>
      <w:tr w:rsidR="001537C3" w:rsidRPr="00223601" w:rsidTr="006F49E1">
        <w:tc>
          <w:tcPr>
            <w:tcW w:w="2972" w:type="dxa"/>
          </w:tcPr>
          <w:p w:rsidR="001537C3" w:rsidRPr="00223601" w:rsidRDefault="001537C3" w:rsidP="00223601">
            <w:pPr>
              <w:pStyle w:val="Default"/>
              <w:spacing w:line="280" w:lineRule="exact"/>
              <w:rPr>
                <w:rFonts w:ascii="Trebuchet MS" w:hAnsi="Trebuchet MS"/>
                <w:sz w:val="20"/>
                <w:szCs w:val="20"/>
              </w:rPr>
            </w:pPr>
            <w:r w:rsidRPr="00223601">
              <w:rPr>
                <w:rFonts w:ascii="Trebuchet MS" w:hAnsi="Trebuchet MS"/>
                <w:b/>
                <w:bCs/>
                <w:sz w:val="20"/>
                <w:szCs w:val="20"/>
              </w:rPr>
              <w:t>Qualifications/</w:t>
            </w:r>
          </w:p>
          <w:p w:rsidR="001537C3" w:rsidRPr="00223601" w:rsidRDefault="001537C3" w:rsidP="00223601">
            <w:pPr>
              <w:pStyle w:val="Default"/>
              <w:spacing w:line="280" w:lineRule="exact"/>
              <w:rPr>
                <w:rFonts w:ascii="Trebuchet MS" w:hAnsi="Trebuchet MS"/>
                <w:sz w:val="20"/>
                <w:szCs w:val="20"/>
              </w:rPr>
            </w:pPr>
            <w:r w:rsidRPr="00223601">
              <w:rPr>
                <w:rFonts w:ascii="Trebuchet MS" w:hAnsi="Trebuchet MS"/>
                <w:b/>
                <w:bCs/>
                <w:sz w:val="20"/>
                <w:szCs w:val="20"/>
              </w:rPr>
              <w:t xml:space="preserve">Training </w:t>
            </w:r>
          </w:p>
        </w:tc>
        <w:tc>
          <w:tcPr>
            <w:tcW w:w="4964" w:type="dxa"/>
          </w:tcPr>
          <w:p w:rsidR="00C72647" w:rsidRPr="00223601" w:rsidRDefault="00C72647" w:rsidP="00C72647">
            <w:pPr>
              <w:pStyle w:val="Default"/>
              <w:spacing w:line="280" w:lineRule="exact"/>
              <w:rPr>
                <w:rFonts w:ascii="Trebuchet MS" w:hAnsi="Trebuchet MS"/>
                <w:sz w:val="20"/>
                <w:szCs w:val="20"/>
              </w:rPr>
            </w:pPr>
            <w:r w:rsidRPr="00223601">
              <w:rPr>
                <w:rFonts w:ascii="Trebuchet MS" w:hAnsi="Trebuchet MS"/>
                <w:sz w:val="20"/>
                <w:szCs w:val="20"/>
              </w:rPr>
              <w:t xml:space="preserve">Educated to degree level or equivalent </w:t>
            </w:r>
          </w:p>
          <w:p w:rsidR="00C72647" w:rsidRDefault="00C72647" w:rsidP="00C72647">
            <w:pPr>
              <w:pStyle w:val="Default"/>
              <w:spacing w:line="280" w:lineRule="exact"/>
              <w:rPr>
                <w:rFonts w:ascii="Trebuchet MS" w:hAnsi="Trebuchet MS"/>
                <w:sz w:val="20"/>
                <w:szCs w:val="20"/>
              </w:rPr>
            </w:pPr>
            <w:r w:rsidRPr="00223601">
              <w:rPr>
                <w:rFonts w:ascii="Trebuchet MS" w:hAnsi="Trebuchet MS"/>
                <w:sz w:val="20"/>
                <w:szCs w:val="20"/>
              </w:rPr>
              <w:t>Relevant professional qualification</w:t>
            </w:r>
          </w:p>
          <w:p w:rsidR="001537C3" w:rsidRPr="00223601" w:rsidRDefault="001537C3" w:rsidP="00223601">
            <w:pPr>
              <w:pStyle w:val="Default"/>
              <w:spacing w:line="280" w:lineRule="exact"/>
              <w:rPr>
                <w:rFonts w:ascii="Trebuchet MS" w:hAnsi="Trebuchet MS"/>
                <w:sz w:val="20"/>
                <w:szCs w:val="20"/>
              </w:rPr>
            </w:pPr>
            <w:r w:rsidRPr="00223601">
              <w:rPr>
                <w:rFonts w:ascii="Trebuchet MS" w:hAnsi="Trebuchet MS"/>
                <w:sz w:val="20"/>
                <w:szCs w:val="20"/>
              </w:rPr>
              <w:t xml:space="preserve">Evidence of continuing professional development </w:t>
            </w:r>
          </w:p>
          <w:p w:rsidR="001537C3" w:rsidRPr="00223601" w:rsidRDefault="001537C3" w:rsidP="00223601">
            <w:pPr>
              <w:pStyle w:val="Default"/>
              <w:spacing w:line="280" w:lineRule="exact"/>
              <w:rPr>
                <w:rFonts w:ascii="Trebuchet MS" w:hAnsi="Trebuchet MS"/>
                <w:sz w:val="20"/>
                <w:szCs w:val="20"/>
              </w:rPr>
            </w:pPr>
          </w:p>
        </w:tc>
        <w:tc>
          <w:tcPr>
            <w:tcW w:w="4964" w:type="dxa"/>
          </w:tcPr>
          <w:p w:rsidR="001537C3" w:rsidRPr="00223601" w:rsidRDefault="001537C3" w:rsidP="00223601">
            <w:pPr>
              <w:pStyle w:val="Default"/>
              <w:spacing w:line="280" w:lineRule="exact"/>
              <w:rPr>
                <w:rFonts w:ascii="Trebuchet MS" w:hAnsi="Trebuchet MS"/>
                <w:sz w:val="20"/>
                <w:szCs w:val="20"/>
              </w:rPr>
            </w:pPr>
          </w:p>
        </w:tc>
        <w:tc>
          <w:tcPr>
            <w:tcW w:w="1559" w:type="dxa"/>
          </w:tcPr>
          <w:p w:rsidR="001537C3" w:rsidRPr="00223601" w:rsidRDefault="001537C3" w:rsidP="00223601">
            <w:pPr>
              <w:pStyle w:val="Default"/>
              <w:spacing w:line="280" w:lineRule="exact"/>
              <w:rPr>
                <w:rFonts w:ascii="Trebuchet MS" w:hAnsi="Trebuchet MS"/>
                <w:sz w:val="20"/>
                <w:szCs w:val="20"/>
              </w:rPr>
            </w:pPr>
            <w:r w:rsidRPr="00223601">
              <w:rPr>
                <w:rFonts w:ascii="Trebuchet MS" w:hAnsi="Trebuchet MS"/>
                <w:sz w:val="20"/>
                <w:szCs w:val="20"/>
              </w:rPr>
              <w:t xml:space="preserve">Application. </w:t>
            </w:r>
          </w:p>
        </w:tc>
      </w:tr>
      <w:tr w:rsidR="008C2433" w:rsidRPr="00223601" w:rsidTr="006F49E1">
        <w:tc>
          <w:tcPr>
            <w:tcW w:w="2972" w:type="dxa"/>
          </w:tcPr>
          <w:p w:rsidR="008C2433" w:rsidRPr="00223601" w:rsidRDefault="008C2433" w:rsidP="00223601">
            <w:pPr>
              <w:pStyle w:val="Default"/>
              <w:spacing w:line="280" w:lineRule="exact"/>
              <w:rPr>
                <w:rFonts w:ascii="Trebuchet MS" w:hAnsi="Trebuchet MS"/>
                <w:sz w:val="20"/>
                <w:szCs w:val="20"/>
              </w:rPr>
            </w:pPr>
            <w:r w:rsidRPr="00223601">
              <w:rPr>
                <w:rFonts w:ascii="Trebuchet MS" w:hAnsi="Trebuchet MS"/>
                <w:b/>
                <w:bCs/>
                <w:sz w:val="20"/>
                <w:szCs w:val="20"/>
              </w:rPr>
              <w:t xml:space="preserve">Experience &amp; Attributes </w:t>
            </w:r>
          </w:p>
        </w:tc>
        <w:tc>
          <w:tcPr>
            <w:tcW w:w="4964" w:type="dxa"/>
          </w:tcPr>
          <w:p w:rsidR="001537C3" w:rsidRPr="004C66EC" w:rsidRDefault="001537C3" w:rsidP="00223601">
            <w:pPr>
              <w:pStyle w:val="Default"/>
              <w:spacing w:line="280" w:lineRule="exact"/>
              <w:rPr>
                <w:rFonts w:ascii="Trebuchet MS" w:hAnsi="Trebuchet MS"/>
                <w:sz w:val="20"/>
                <w:szCs w:val="20"/>
              </w:rPr>
            </w:pPr>
            <w:r w:rsidRPr="004C66EC">
              <w:rPr>
                <w:rFonts w:ascii="Trebuchet MS" w:hAnsi="Trebuchet MS"/>
                <w:sz w:val="20"/>
                <w:szCs w:val="20"/>
              </w:rPr>
              <w:t>Experience of working in a complex partnership</w:t>
            </w:r>
          </w:p>
          <w:p w:rsidR="001537C3" w:rsidRPr="004C66EC" w:rsidRDefault="001537C3" w:rsidP="00223601">
            <w:pPr>
              <w:pStyle w:val="Default"/>
              <w:spacing w:line="280" w:lineRule="exact"/>
              <w:rPr>
                <w:rFonts w:ascii="Trebuchet MS" w:hAnsi="Trebuchet MS" w:cs="ArialMT"/>
                <w:sz w:val="20"/>
                <w:szCs w:val="20"/>
              </w:rPr>
            </w:pPr>
            <w:r w:rsidRPr="004C66EC">
              <w:rPr>
                <w:rFonts w:ascii="Trebuchet MS" w:hAnsi="Trebuchet MS"/>
                <w:sz w:val="20"/>
                <w:szCs w:val="20"/>
              </w:rPr>
              <w:t xml:space="preserve">Knowledge and experience of tackling </w:t>
            </w:r>
            <w:r w:rsidRPr="004C66EC">
              <w:rPr>
                <w:rFonts w:ascii="Trebuchet MS" w:hAnsi="Trebuchet MS" w:cs="ArialMT"/>
                <w:sz w:val="20"/>
                <w:szCs w:val="20"/>
              </w:rPr>
              <w:t>employment deprivation</w:t>
            </w:r>
          </w:p>
          <w:p w:rsidR="008C243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Experience of decisi</w:t>
            </w:r>
            <w:r w:rsidR="001537C3" w:rsidRPr="004C66EC">
              <w:rPr>
                <w:rFonts w:ascii="Trebuchet MS" w:hAnsi="Trebuchet MS"/>
                <w:sz w:val="20"/>
                <w:szCs w:val="20"/>
              </w:rPr>
              <w:t>on making at the highest level</w:t>
            </w:r>
          </w:p>
          <w:p w:rsidR="008C243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 xml:space="preserve">Ability to research, prepare, communicate </w:t>
            </w:r>
            <w:r w:rsidR="001537C3" w:rsidRPr="004C66EC">
              <w:rPr>
                <w:rFonts w:ascii="Trebuchet MS" w:hAnsi="Trebuchet MS"/>
                <w:sz w:val="20"/>
                <w:szCs w:val="20"/>
              </w:rPr>
              <w:t>and represent position statements on delivery</w:t>
            </w:r>
          </w:p>
          <w:p w:rsidR="008C243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 xml:space="preserve">Ability to apply judgement and assume </w:t>
            </w:r>
            <w:r w:rsidR="001537C3" w:rsidRPr="004C66EC">
              <w:rPr>
                <w:rFonts w:ascii="Trebuchet MS" w:hAnsi="Trebuchet MS"/>
                <w:sz w:val="20"/>
                <w:szCs w:val="20"/>
              </w:rPr>
              <w:t>decision-making responsibility</w:t>
            </w:r>
          </w:p>
          <w:p w:rsidR="008C243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High standard of advocacy, communication, presentat</w:t>
            </w:r>
            <w:r w:rsidR="001537C3" w:rsidRPr="004C66EC">
              <w:rPr>
                <w:rFonts w:ascii="Trebuchet MS" w:hAnsi="Trebuchet MS"/>
                <w:sz w:val="20"/>
                <w:szCs w:val="20"/>
              </w:rPr>
              <w:t>ional and interpersonal skills</w:t>
            </w:r>
          </w:p>
          <w:p w:rsidR="008C243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Ability to pla</w:t>
            </w:r>
            <w:r w:rsidR="001537C3" w:rsidRPr="004C66EC">
              <w:rPr>
                <w:rFonts w:ascii="Trebuchet MS" w:hAnsi="Trebuchet MS"/>
                <w:sz w:val="20"/>
                <w:szCs w:val="20"/>
              </w:rPr>
              <w:t>n, manage and monitor projects</w:t>
            </w:r>
          </w:p>
          <w:p w:rsidR="008C243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Ability to analyse, interpret</w:t>
            </w:r>
            <w:r w:rsidR="001537C3" w:rsidRPr="004C66EC">
              <w:rPr>
                <w:rFonts w:ascii="Trebuchet MS" w:hAnsi="Trebuchet MS"/>
                <w:sz w:val="20"/>
                <w:szCs w:val="20"/>
              </w:rPr>
              <w:t xml:space="preserve"> and assimilate complex issues</w:t>
            </w:r>
          </w:p>
          <w:p w:rsidR="008C243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A demonstrable track record of delivering outcomes that require collaborative a</w:t>
            </w:r>
            <w:r w:rsidR="001537C3" w:rsidRPr="004C66EC">
              <w:rPr>
                <w:rFonts w:ascii="Trebuchet MS" w:hAnsi="Trebuchet MS"/>
                <w:sz w:val="20"/>
                <w:szCs w:val="20"/>
              </w:rPr>
              <w:t>pproaches across different organisations</w:t>
            </w:r>
          </w:p>
          <w:p w:rsidR="008C243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A successful track record of engaging effectively with others at a senior level and building productive partnerships with key stakeholders in the public,</w:t>
            </w:r>
            <w:r w:rsidR="001537C3" w:rsidRPr="004C66EC">
              <w:rPr>
                <w:rFonts w:ascii="Trebuchet MS" w:hAnsi="Trebuchet MS"/>
                <w:sz w:val="20"/>
                <w:szCs w:val="20"/>
              </w:rPr>
              <w:t xml:space="preserve"> private and third sectors</w:t>
            </w:r>
          </w:p>
          <w:p w:rsidR="008C243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 xml:space="preserve">Demonstrable evidence of providing visible, empowering and motivational leadership </w:t>
            </w:r>
          </w:p>
        </w:tc>
        <w:tc>
          <w:tcPr>
            <w:tcW w:w="4964" w:type="dxa"/>
          </w:tcPr>
          <w:p w:rsidR="008C243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 xml:space="preserve">Experience of working with </w:t>
            </w:r>
            <w:r w:rsidR="001537C3" w:rsidRPr="004C66EC">
              <w:rPr>
                <w:rFonts w:ascii="Trebuchet MS" w:hAnsi="Trebuchet MS"/>
                <w:sz w:val="20"/>
                <w:szCs w:val="20"/>
              </w:rPr>
              <w:t>local</w:t>
            </w:r>
            <w:r w:rsidRPr="004C66EC">
              <w:rPr>
                <w:rFonts w:ascii="Trebuchet MS" w:hAnsi="Trebuchet MS"/>
                <w:sz w:val="20"/>
                <w:szCs w:val="20"/>
              </w:rPr>
              <w:t xml:space="preserve"> go</w:t>
            </w:r>
            <w:r w:rsidR="001537C3" w:rsidRPr="004C66EC">
              <w:rPr>
                <w:rFonts w:ascii="Trebuchet MS" w:hAnsi="Trebuchet MS"/>
                <w:sz w:val="20"/>
                <w:szCs w:val="20"/>
              </w:rPr>
              <w:t>vernment and national agencies</w:t>
            </w:r>
          </w:p>
          <w:p w:rsidR="008C243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Experience of operating within a pe</w:t>
            </w:r>
            <w:r w:rsidR="001537C3" w:rsidRPr="004C66EC">
              <w:rPr>
                <w:rFonts w:ascii="Trebuchet MS" w:hAnsi="Trebuchet MS"/>
                <w:sz w:val="20"/>
                <w:szCs w:val="20"/>
              </w:rPr>
              <w:t>rformance management framework</w:t>
            </w:r>
          </w:p>
          <w:p w:rsidR="001537C3" w:rsidRPr="004C66EC" w:rsidRDefault="008C2433" w:rsidP="00223601">
            <w:pPr>
              <w:pStyle w:val="Default"/>
              <w:spacing w:line="280" w:lineRule="exact"/>
              <w:rPr>
                <w:rFonts w:ascii="Trebuchet MS" w:hAnsi="Trebuchet MS"/>
                <w:sz w:val="20"/>
                <w:szCs w:val="20"/>
              </w:rPr>
            </w:pPr>
            <w:r w:rsidRPr="004C66EC">
              <w:rPr>
                <w:rFonts w:ascii="Trebuchet MS" w:hAnsi="Trebuchet MS"/>
                <w:sz w:val="20"/>
                <w:szCs w:val="20"/>
              </w:rPr>
              <w:t>Ability to h</w:t>
            </w:r>
            <w:r w:rsidR="001537C3" w:rsidRPr="004C66EC">
              <w:rPr>
                <w:rFonts w:ascii="Trebuchet MS" w:hAnsi="Trebuchet MS"/>
                <w:sz w:val="20"/>
                <w:szCs w:val="20"/>
              </w:rPr>
              <w:t xml:space="preserve">andle a range of policy issues </w:t>
            </w:r>
          </w:p>
          <w:p w:rsidR="001537C3" w:rsidRPr="004C66EC" w:rsidRDefault="001537C3" w:rsidP="00223601">
            <w:pPr>
              <w:pStyle w:val="Default"/>
              <w:spacing w:line="280" w:lineRule="exact"/>
              <w:rPr>
                <w:rFonts w:ascii="Trebuchet MS" w:hAnsi="Trebuchet MS"/>
                <w:sz w:val="20"/>
                <w:szCs w:val="20"/>
              </w:rPr>
            </w:pPr>
            <w:r w:rsidRPr="004C66EC">
              <w:rPr>
                <w:rFonts w:ascii="Trebuchet MS" w:hAnsi="Trebuchet MS"/>
                <w:sz w:val="20"/>
                <w:szCs w:val="20"/>
              </w:rPr>
              <w:t>Experience of promotion and marketing activity</w:t>
            </w:r>
          </w:p>
          <w:p w:rsidR="008C2433" w:rsidRPr="004C66EC" w:rsidRDefault="008C2433" w:rsidP="00223601">
            <w:pPr>
              <w:pStyle w:val="Default"/>
              <w:spacing w:line="280" w:lineRule="exact"/>
              <w:rPr>
                <w:rFonts w:ascii="Trebuchet MS" w:hAnsi="Trebuchet MS"/>
                <w:sz w:val="20"/>
                <w:szCs w:val="20"/>
              </w:rPr>
            </w:pPr>
          </w:p>
        </w:tc>
        <w:tc>
          <w:tcPr>
            <w:tcW w:w="1559" w:type="dxa"/>
          </w:tcPr>
          <w:p w:rsidR="008C2433" w:rsidRPr="00223601" w:rsidRDefault="008C2433" w:rsidP="00223601">
            <w:pPr>
              <w:pStyle w:val="Default"/>
              <w:spacing w:line="280" w:lineRule="exact"/>
              <w:rPr>
                <w:rFonts w:ascii="Trebuchet MS" w:hAnsi="Trebuchet MS"/>
                <w:sz w:val="20"/>
                <w:szCs w:val="20"/>
              </w:rPr>
            </w:pPr>
            <w:r w:rsidRPr="00223601">
              <w:rPr>
                <w:rFonts w:ascii="Trebuchet MS" w:hAnsi="Trebuchet MS"/>
                <w:sz w:val="20"/>
                <w:szCs w:val="20"/>
              </w:rPr>
              <w:t xml:space="preserve">Application and interview </w:t>
            </w:r>
          </w:p>
        </w:tc>
      </w:tr>
      <w:tr w:rsidR="008C2433" w:rsidRPr="00223601" w:rsidTr="006F49E1">
        <w:tc>
          <w:tcPr>
            <w:tcW w:w="2972" w:type="dxa"/>
          </w:tcPr>
          <w:p w:rsidR="008C2433" w:rsidRPr="00223601" w:rsidRDefault="008C2433" w:rsidP="00223601">
            <w:pPr>
              <w:pStyle w:val="Default"/>
              <w:spacing w:line="280" w:lineRule="exact"/>
              <w:rPr>
                <w:rFonts w:ascii="Trebuchet MS" w:hAnsi="Trebuchet MS"/>
                <w:sz w:val="20"/>
                <w:szCs w:val="20"/>
              </w:rPr>
            </w:pPr>
            <w:r w:rsidRPr="00223601">
              <w:rPr>
                <w:rFonts w:ascii="Trebuchet MS" w:hAnsi="Trebuchet MS"/>
                <w:b/>
                <w:bCs/>
                <w:sz w:val="20"/>
                <w:szCs w:val="20"/>
              </w:rPr>
              <w:lastRenderedPageBreak/>
              <w:t xml:space="preserve">Specialist Knowledge </w:t>
            </w:r>
          </w:p>
        </w:tc>
        <w:tc>
          <w:tcPr>
            <w:tcW w:w="4964" w:type="dxa"/>
          </w:tcPr>
          <w:p w:rsidR="001537C3" w:rsidRPr="00223601" w:rsidRDefault="001537C3" w:rsidP="00223601">
            <w:pPr>
              <w:pStyle w:val="Default"/>
              <w:spacing w:line="280" w:lineRule="exact"/>
              <w:rPr>
                <w:rFonts w:ascii="Trebuchet MS" w:hAnsi="Trebuchet MS"/>
                <w:sz w:val="20"/>
                <w:szCs w:val="20"/>
              </w:rPr>
            </w:pPr>
            <w:r w:rsidRPr="00223601">
              <w:rPr>
                <w:rFonts w:ascii="Trebuchet MS" w:hAnsi="Trebuchet MS"/>
                <w:sz w:val="20"/>
                <w:szCs w:val="20"/>
              </w:rPr>
              <w:t>Understanding of ESF project delivery and monitoring</w:t>
            </w:r>
          </w:p>
          <w:p w:rsidR="00223601" w:rsidRDefault="001537C3" w:rsidP="00223601">
            <w:pPr>
              <w:pStyle w:val="Default"/>
              <w:spacing w:line="280" w:lineRule="exact"/>
              <w:rPr>
                <w:rFonts w:ascii="Trebuchet MS" w:hAnsi="Trebuchet MS"/>
                <w:sz w:val="20"/>
                <w:szCs w:val="20"/>
              </w:rPr>
            </w:pPr>
            <w:r w:rsidRPr="00223601">
              <w:rPr>
                <w:rFonts w:ascii="Trebuchet MS" w:hAnsi="Trebuchet MS"/>
                <w:sz w:val="20"/>
                <w:szCs w:val="20"/>
              </w:rPr>
              <w:t>Knowledge of the economic and social context of the Black Country and opportunities and challenges for employment</w:t>
            </w:r>
          </w:p>
          <w:p w:rsidR="008C2433" w:rsidRPr="00223601" w:rsidRDefault="008C2433" w:rsidP="00223601">
            <w:pPr>
              <w:pStyle w:val="Default"/>
              <w:spacing w:line="280" w:lineRule="exact"/>
              <w:rPr>
                <w:rFonts w:ascii="Trebuchet MS" w:hAnsi="Trebuchet MS"/>
                <w:sz w:val="20"/>
                <w:szCs w:val="20"/>
              </w:rPr>
            </w:pPr>
            <w:r w:rsidRPr="00223601">
              <w:rPr>
                <w:rFonts w:ascii="Trebuchet MS" w:hAnsi="Trebuchet MS"/>
                <w:sz w:val="20"/>
                <w:szCs w:val="20"/>
              </w:rPr>
              <w:t xml:space="preserve"> </w:t>
            </w:r>
          </w:p>
        </w:tc>
        <w:tc>
          <w:tcPr>
            <w:tcW w:w="4964" w:type="dxa"/>
          </w:tcPr>
          <w:p w:rsidR="008C2433" w:rsidRPr="00223601" w:rsidRDefault="008C2433" w:rsidP="00223601">
            <w:pPr>
              <w:pStyle w:val="Default"/>
              <w:spacing w:line="280" w:lineRule="exact"/>
              <w:rPr>
                <w:rFonts w:ascii="Trebuchet MS" w:hAnsi="Trebuchet MS"/>
                <w:sz w:val="20"/>
                <w:szCs w:val="20"/>
              </w:rPr>
            </w:pPr>
            <w:r w:rsidRPr="00223601">
              <w:rPr>
                <w:rFonts w:ascii="Trebuchet MS" w:hAnsi="Trebuchet MS"/>
                <w:sz w:val="20"/>
                <w:szCs w:val="20"/>
              </w:rPr>
              <w:t xml:space="preserve">Relevant contacts in central and local government, policy organisations, research institutes, and external organisations. </w:t>
            </w:r>
          </w:p>
          <w:p w:rsidR="008C2433" w:rsidRPr="00223601" w:rsidRDefault="008C2433" w:rsidP="00223601">
            <w:pPr>
              <w:pStyle w:val="Default"/>
              <w:spacing w:line="280" w:lineRule="exact"/>
              <w:rPr>
                <w:rFonts w:ascii="Trebuchet MS" w:hAnsi="Trebuchet MS"/>
                <w:sz w:val="20"/>
                <w:szCs w:val="20"/>
              </w:rPr>
            </w:pPr>
          </w:p>
        </w:tc>
        <w:tc>
          <w:tcPr>
            <w:tcW w:w="1559" w:type="dxa"/>
          </w:tcPr>
          <w:p w:rsidR="008C2433" w:rsidRPr="00223601" w:rsidRDefault="008C2433" w:rsidP="00223601">
            <w:pPr>
              <w:pStyle w:val="Default"/>
              <w:spacing w:line="280" w:lineRule="exact"/>
              <w:rPr>
                <w:rFonts w:ascii="Trebuchet MS" w:hAnsi="Trebuchet MS"/>
                <w:sz w:val="20"/>
                <w:szCs w:val="20"/>
              </w:rPr>
            </w:pPr>
            <w:r w:rsidRPr="00223601">
              <w:rPr>
                <w:rFonts w:ascii="Trebuchet MS" w:hAnsi="Trebuchet MS"/>
                <w:sz w:val="20"/>
                <w:szCs w:val="20"/>
              </w:rPr>
              <w:t xml:space="preserve">Application and interview </w:t>
            </w:r>
          </w:p>
        </w:tc>
      </w:tr>
      <w:tr w:rsidR="008C2433" w:rsidRPr="00223601" w:rsidTr="006F49E1">
        <w:tc>
          <w:tcPr>
            <w:tcW w:w="2972" w:type="dxa"/>
          </w:tcPr>
          <w:p w:rsidR="008C2433" w:rsidRPr="00223601" w:rsidRDefault="008C2433" w:rsidP="00223601">
            <w:pPr>
              <w:pStyle w:val="Default"/>
              <w:spacing w:line="280" w:lineRule="exact"/>
              <w:rPr>
                <w:rFonts w:ascii="Trebuchet MS" w:hAnsi="Trebuchet MS"/>
                <w:sz w:val="20"/>
                <w:szCs w:val="20"/>
              </w:rPr>
            </w:pPr>
            <w:r w:rsidRPr="00223601">
              <w:rPr>
                <w:rFonts w:ascii="Trebuchet MS" w:hAnsi="Trebuchet MS"/>
                <w:b/>
                <w:bCs/>
                <w:sz w:val="20"/>
                <w:szCs w:val="20"/>
              </w:rPr>
              <w:t xml:space="preserve">Disposition </w:t>
            </w:r>
          </w:p>
        </w:tc>
        <w:tc>
          <w:tcPr>
            <w:tcW w:w="4964" w:type="dxa"/>
          </w:tcPr>
          <w:p w:rsidR="001537C3" w:rsidRPr="00223601" w:rsidRDefault="001537C3" w:rsidP="00223601">
            <w:pPr>
              <w:pStyle w:val="Default"/>
              <w:spacing w:line="280" w:lineRule="exact"/>
              <w:rPr>
                <w:rFonts w:ascii="Trebuchet MS" w:hAnsi="Trebuchet MS"/>
                <w:sz w:val="20"/>
                <w:szCs w:val="20"/>
              </w:rPr>
            </w:pPr>
            <w:r w:rsidRPr="00223601">
              <w:rPr>
                <w:rFonts w:ascii="Trebuchet MS" w:hAnsi="Trebuchet MS"/>
                <w:sz w:val="20"/>
                <w:szCs w:val="20"/>
              </w:rPr>
              <w:t>Ability to work as part of a team, as well as on own initiative</w:t>
            </w:r>
          </w:p>
          <w:p w:rsidR="001537C3" w:rsidRPr="00223601" w:rsidRDefault="001537C3" w:rsidP="00223601">
            <w:pPr>
              <w:pStyle w:val="Default"/>
              <w:spacing w:line="280" w:lineRule="exact"/>
              <w:rPr>
                <w:rFonts w:ascii="Trebuchet MS" w:hAnsi="Trebuchet MS"/>
                <w:sz w:val="20"/>
                <w:szCs w:val="20"/>
              </w:rPr>
            </w:pPr>
            <w:r w:rsidRPr="00223601">
              <w:rPr>
                <w:rFonts w:ascii="Trebuchet MS" w:hAnsi="Trebuchet MS"/>
                <w:sz w:val="20"/>
                <w:szCs w:val="20"/>
              </w:rPr>
              <w:t xml:space="preserve">Skilled facilitator and enabler </w:t>
            </w:r>
          </w:p>
          <w:p w:rsidR="001537C3" w:rsidRPr="00223601" w:rsidRDefault="001537C3" w:rsidP="00223601">
            <w:pPr>
              <w:pStyle w:val="Default"/>
              <w:spacing w:line="280" w:lineRule="exact"/>
              <w:rPr>
                <w:rFonts w:ascii="Trebuchet MS" w:hAnsi="Trebuchet MS"/>
                <w:sz w:val="20"/>
                <w:szCs w:val="20"/>
              </w:rPr>
            </w:pPr>
            <w:r w:rsidRPr="00223601">
              <w:rPr>
                <w:rFonts w:ascii="Trebuchet MS" w:hAnsi="Trebuchet MS"/>
                <w:sz w:val="20"/>
                <w:szCs w:val="20"/>
              </w:rPr>
              <w:t xml:space="preserve">Ability to manage multiple priorities and plan workload </w:t>
            </w:r>
          </w:p>
          <w:p w:rsidR="001537C3" w:rsidRPr="00223601" w:rsidRDefault="001537C3" w:rsidP="00223601">
            <w:pPr>
              <w:pStyle w:val="Default"/>
              <w:spacing w:line="280" w:lineRule="exact"/>
              <w:rPr>
                <w:rFonts w:ascii="Trebuchet MS" w:hAnsi="Trebuchet MS"/>
                <w:sz w:val="20"/>
                <w:szCs w:val="20"/>
              </w:rPr>
            </w:pPr>
            <w:r w:rsidRPr="00223601">
              <w:rPr>
                <w:rFonts w:ascii="Trebuchet MS" w:hAnsi="Trebuchet MS"/>
                <w:sz w:val="20"/>
                <w:szCs w:val="20"/>
              </w:rPr>
              <w:t xml:space="preserve">Ability to anticipate issues and respond in a timely fashion </w:t>
            </w:r>
          </w:p>
          <w:p w:rsidR="001537C3" w:rsidRPr="00223601" w:rsidRDefault="001537C3" w:rsidP="00223601">
            <w:pPr>
              <w:pStyle w:val="Default"/>
              <w:spacing w:line="280" w:lineRule="exact"/>
              <w:rPr>
                <w:rFonts w:ascii="Trebuchet MS" w:hAnsi="Trebuchet MS"/>
                <w:sz w:val="20"/>
                <w:szCs w:val="20"/>
              </w:rPr>
            </w:pPr>
            <w:r w:rsidRPr="00223601">
              <w:rPr>
                <w:rFonts w:ascii="Trebuchet MS" w:hAnsi="Trebuchet MS"/>
                <w:sz w:val="20"/>
                <w:szCs w:val="20"/>
              </w:rPr>
              <w:t xml:space="preserve">Ability to act corporately and recognise the implications of actions and decisions across the programme </w:t>
            </w:r>
          </w:p>
          <w:p w:rsidR="001537C3" w:rsidRPr="00223601" w:rsidRDefault="001537C3" w:rsidP="00223601">
            <w:pPr>
              <w:pStyle w:val="Default"/>
              <w:spacing w:line="280" w:lineRule="exact"/>
              <w:rPr>
                <w:rFonts w:ascii="Trebuchet MS" w:hAnsi="Trebuchet MS"/>
                <w:sz w:val="20"/>
                <w:szCs w:val="20"/>
              </w:rPr>
            </w:pPr>
            <w:r w:rsidRPr="00223601">
              <w:rPr>
                <w:rFonts w:ascii="Trebuchet MS" w:hAnsi="Trebuchet MS"/>
                <w:sz w:val="20"/>
                <w:szCs w:val="20"/>
              </w:rPr>
              <w:t>Ability to work to tight deadlines often in pressurised situations</w:t>
            </w:r>
          </w:p>
          <w:p w:rsidR="001537C3" w:rsidRPr="00223601" w:rsidRDefault="001537C3" w:rsidP="00223601">
            <w:pPr>
              <w:spacing w:after="0" w:line="280" w:lineRule="exact"/>
              <w:rPr>
                <w:rFonts w:ascii="Trebuchet MS" w:hAnsi="Trebuchet MS" w:cs="Arial"/>
                <w:sz w:val="20"/>
                <w:szCs w:val="20"/>
              </w:rPr>
            </w:pPr>
            <w:r w:rsidRPr="00223601">
              <w:rPr>
                <w:rFonts w:ascii="Trebuchet MS" w:hAnsi="Trebuchet MS" w:cs="Arial"/>
                <w:sz w:val="20"/>
                <w:szCs w:val="20"/>
              </w:rPr>
              <w:t>Ability to gain credibility amongst managers, colleagues and partners</w:t>
            </w:r>
          </w:p>
          <w:p w:rsidR="001537C3" w:rsidRPr="00223601" w:rsidRDefault="001537C3" w:rsidP="00223601">
            <w:pPr>
              <w:spacing w:after="0" w:line="280" w:lineRule="exact"/>
              <w:rPr>
                <w:rFonts w:ascii="Trebuchet MS" w:hAnsi="Trebuchet MS" w:cs="Arial"/>
                <w:sz w:val="20"/>
                <w:szCs w:val="20"/>
              </w:rPr>
            </w:pPr>
            <w:r w:rsidRPr="00223601">
              <w:rPr>
                <w:rFonts w:ascii="Trebuchet MS" w:hAnsi="Trebuchet MS" w:cs="Arial"/>
                <w:sz w:val="20"/>
                <w:szCs w:val="20"/>
              </w:rPr>
              <w:t xml:space="preserve">Ability to apply discretion in sensitive issues, and maintain confidentiality at all times </w:t>
            </w:r>
          </w:p>
          <w:p w:rsidR="008C2433" w:rsidRPr="00223601" w:rsidRDefault="008C2433" w:rsidP="00223601">
            <w:pPr>
              <w:pStyle w:val="Default"/>
              <w:spacing w:line="280" w:lineRule="exact"/>
              <w:rPr>
                <w:rFonts w:ascii="Trebuchet MS" w:hAnsi="Trebuchet MS"/>
                <w:sz w:val="20"/>
                <w:szCs w:val="20"/>
              </w:rPr>
            </w:pPr>
          </w:p>
        </w:tc>
        <w:tc>
          <w:tcPr>
            <w:tcW w:w="4964" w:type="dxa"/>
          </w:tcPr>
          <w:p w:rsidR="008C2433" w:rsidRPr="00223601" w:rsidRDefault="008C2433" w:rsidP="00223601">
            <w:pPr>
              <w:pStyle w:val="Default"/>
              <w:spacing w:line="280" w:lineRule="exact"/>
              <w:rPr>
                <w:rFonts w:ascii="Trebuchet MS" w:hAnsi="Trebuchet MS"/>
                <w:sz w:val="20"/>
                <w:szCs w:val="20"/>
              </w:rPr>
            </w:pPr>
          </w:p>
        </w:tc>
        <w:tc>
          <w:tcPr>
            <w:tcW w:w="1559" w:type="dxa"/>
          </w:tcPr>
          <w:p w:rsidR="008C2433" w:rsidRPr="00223601" w:rsidRDefault="008C2433" w:rsidP="00223601">
            <w:pPr>
              <w:pStyle w:val="Default"/>
              <w:spacing w:line="280" w:lineRule="exact"/>
              <w:rPr>
                <w:rFonts w:ascii="Trebuchet MS" w:hAnsi="Trebuchet MS"/>
                <w:sz w:val="20"/>
                <w:szCs w:val="20"/>
              </w:rPr>
            </w:pPr>
            <w:r w:rsidRPr="00223601">
              <w:rPr>
                <w:rFonts w:ascii="Trebuchet MS" w:hAnsi="Trebuchet MS"/>
                <w:sz w:val="20"/>
                <w:szCs w:val="20"/>
              </w:rPr>
              <w:t xml:space="preserve">Application, interview and references. </w:t>
            </w:r>
          </w:p>
          <w:p w:rsidR="008C2433" w:rsidRPr="00223601" w:rsidRDefault="008C2433" w:rsidP="00223601">
            <w:pPr>
              <w:pStyle w:val="Default"/>
              <w:spacing w:line="280" w:lineRule="exact"/>
              <w:rPr>
                <w:rFonts w:ascii="Trebuchet MS" w:hAnsi="Trebuchet MS"/>
                <w:sz w:val="20"/>
                <w:szCs w:val="20"/>
              </w:rPr>
            </w:pPr>
          </w:p>
        </w:tc>
      </w:tr>
      <w:tr w:rsidR="008C2433" w:rsidRPr="00223601" w:rsidTr="006F49E1">
        <w:tc>
          <w:tcPr>
            <w:tcW w:w="2972" w:type="dxa"/>
          </w:tcPr>
          <w:p w:rsidR="008C2433" w:rsidRPr="00223601" w:rsidRDefault="008C2433" w:rsidP="00223601">
            <w:pPr>
              <w:pStyle w:val="Default"/>
              <w:spacing w:line="280" w:lineRule="exact"/>
              <w:rPr>
                <w:rFonts w:ascii="Trebuchet MS" w:hAnsi="Trebuchet MS"/>
                <w:sz w:val="20"/>
                <w:szCs w:val="20"/>
              </w:rPr>
            </w:pPr>
            <w:r w:rsidRPr="00223601">
              <w:rPr>
                <w:rFonts w:ascii="Trebuchet MS" w:hAnsi="Trebuchet MS"/>
                <w:b/>
                <w:bCs/>
                <w:sz w:val="20"/>
                <w:szCs w:val="20"/>
              </w:rPr>
              <w:t xml:space="preserve">Personal Circumstances </w:t>
            </w:r>
          </w:p>
        </w:tc>
        <w:tc>
          <w:tcPr>
            <w:tcW w:w="4964" w:type="dxa"/>
          </w:tcPr>
          <w:p w:rsidR="008C2433" w:rsidRPr="00223601" w:rsidRDefault="001537C3" w:rsidP="00223601">
            <w:pPr>
              <w:pStyle w:val="Default"/>
              <w:spacing w:line="280" w:lineRule="exact"/>
              <w:rPr>
                <w:rFonts w:ascii="Trebuchet MS" w:hAnsi="Trebuchet MS"/>
                <w:sz w:val="20"/>
                <w:szCs w:val="20"/>
              </w:rPr>
            </w:pPr>
            <w:r w:rsidRPr="00223601">
              <w:rPr>
                <w:rFonts w:ascii="Trebuchet MS" w:hAnsi="Trebuchet MS"/>
                <w:sz w:val="20"/>
                <w:szCs w:val="20"/>
              </w:rPr>
              <w:t>Ability to work flexible hours</w:t>
            </w:r>
          </w:p>
          <w:p w:rsidR="008C2433" w:rsidRPr="00223601" w:rsidRDefault="008C2433" w:rsidP="00223601">
            <w:pPr>
              <w:pStyle w:val="Default"/>
              <w:spacing w:line="280" w:lineRule="exact"/>
              <w:rPr>
                <w:rFonts w:ascii="Trebuchet MS" w:hAnsi="Trebuchet MS"/>
                <w:sz w:val="20"/>
                <w:szCs w:val="20"/>
              </w:rPr>
            </w:pPr>
            <w:r w:rsidRPr="00223601">
              <w:rPr>
                <w:rFonts w:ascii="Trebuchet MS" w:hAnsi="Trebuchet MS"/>
                <w:sz w:val="20"/>
                <w:szCs w:val="20"/>
              </w:rPr>
              <w:t xml:space="preserve">Ability to travel </w:t>
            </w:r>
          </w:p>
        </w:tc>
        <w:tc>
          <w:tcPr>
            <w:tcW w:w="4964" w:type="dxa"/>
          </w:tcPr>
          <w:p w:rsidR="008C2433" w:rsidRPr="00223601" w:rsidRDefault="008C2433" w:rsidP="00223601">
            <w:pPr>
              <w:pStyle w:val="Default"/>
              <w:spacing w:line="280" w:lineRule="exact"/>
              <w:rPr>
                <w:rFonts w:ascii="Trebuchet MS" w:hAnsi="Trebuchet MS"/>
                <w:sz w:val="20"/>
                <w:szCs w:val="20"/>
              </w:rPr>
            </w:pPr>
          </w:p>
        </w:tc>
        <w:tc>
          <w:tcPr>
            <w:tcW w:w="1559" w:type="dxa"/>
          </w:tcPr>
          <w:p w:rsidR="008C2433" w:rsidRPr="00223601" w:rsidRDefault="008C2433" w:rsidP="00223601">
            <w:pPr>
              <w:pStyle w:val="Default"/>
              <w:spacing w:line="280" w:lineRule="exact"/>
              <w:rPr>
                <w:rFonts w:ascii="Trebuchet MS" w:hAnsi="Trebuchet MS"/>
                <w:sz w:val="20"/>
                <w:szCs w:val="20"/>
              </w:rPr>
            </w:pPr>
            <w:r w:rsidRPr="00223601">
              <w:rPr>
                <w:rFonts w:ascii="Trebuchet MS" w:hAnsi="Trebuchet MS"/>
                <w:sz w:val="20"/>
                <w:szCs w:val="20"/>
              </w:rPr>
              <w:t xml:space="preserve">Application and interview. </w:t>
            </w:r>
          </w:p>
          <w:p w:rsidR="008C2433" w:rsidRPr="00223601" w:rsidRDefault="008C2433" w:rsidP="00223601">
            <w:pPr>
              <w:pStyle w:val="Default"/>
              <w:spacing w:line="280" w:lineRule="exact"/>
              <w:rPr>
                <w:rFonts w:ascii="Trebuchet MS" w:hAnsi="Trebuchet MS"/>
                <w:sz w:val="20"/>
                <w:szCs w:val="20"/>
              </w:rPr>
            </w:pPr>
          </w:p>
        </w:tc>
      </w:tr>
    </w:tbl>
    <w:p w:rsidR="008C2433" w:rsidRDefault="008C2433" w:rsidP="00852B32">
      <w:pPr>
        <w:shd w:val="clear" w:color="auto" w:fill="FFFFFF"/>
        <w:spacing w:after="0" w:line="280" w:lineRule="exact"/>
        <w:jc w:val="both"/>
        <w:rPr>
          <w:rFonts w:ascii="Trebuchet MS" w:hAnsi="Trebuchet MS" w:cs="Arial"/>
          <w:sz w:val="20"/>
          <w:szCs w:val="20"/>
        </w:rPr>
      </w:pPr>
    </w:p>
    <w:p w:rsidR="006F49E1" w:rsidRDefault="00FC6B4B" w:rsidP="00852B32">
      <w:pPr>
        <w:shd w:val="clear" w:color="auto" w:fill="FFFFFF"/>
        <w:spacing w:after="0" w:line="280" w:lineRule="exact"/>
        <w:jc w:val="both"/>
        <w:rPr>
          <w:rFonts w:ascii="Trebuchet MS" w:hAnsi="Trebuchet MS" w:cs="Arial"/>
          <w:sz w:val="20"/>
          <w:szCs w:val="20"/>
        </w:rPr>
      </w:pPr>
      <w:r>
        <w:rPr>
          <w:rFonts w:ascii="Trebuchet MS" w:hAnsi="Trebuchet MS" w:cs="Arial"/>
          <w:sz w:val="20"/>
          <w:szCs w:val="20"/>
        </w:rPr>
        <w:t xml:space="preserve"> </w:t>
      </w:r>
    </w:p>
    <w:p w:rsidR="004B3B0C" w:rsidRPr="00031095" w:rsidRDefault="004B3B0C" w:rsidP="004B3B0C">
      <w:pPr>
        <w:autoSpaceDE w:val="0"/>
        <w:autoSpaceDN w:val="0"/>
        <w:adjustRightInd w:val="0"/>
        <w:spacing w:after="0" w:line="240" w:lineRule="auto"/>
        <w:rPr>
          <w:rFonts w:ascii="Trebuchet MS" w:hAnsi="Trebuchet MS" w:cs="Arial,Bold"/>
          <w:b/>
          <w:bCs/>
          <w:sz w:val="20"/>
          <w:szCs w:val="20"/>
        </w:rPr>
      </w:pPr>
    </w:p>
    <w:tbl>
      <w:tblPr>
        <w:tblStyle w:val="TableGrid"/>
        <w:tblW w:w="0" w:type="auto"/>
        <w:tblInd w:w="108" w:type="dxa"/>
        <w:tblLook w:val="04A0" w:firstRow="1" w:lastRow="0" w:firstColumn="1" w:lastColumn="0" w:noHBand="0" w:noVBand="1"/>
      </w:tblPr>
      <w:tblGrid>
        <w:gridCol w:w="2977"/>
        <w:gridCol w:w="4961"/>
      </w:tblGrid>
      <w:tr w:rsidR="004B3B0C" w:rsidRPr="00031095" w:rsidTr="00261CD3">
        <w:tc>
          <w:tcPr>
            <w:tcW w:w="2977" w:type="dxa"/>
          </w:tcPr>
          <w:p w:rsidR="004B3B0C" w:rsidRPr="00184F7E" w:rsidRDefault="004B3B0C" w:rsidP="0064482B">
            <w:pPr>
              <w:spacing w:after="0" w:line="280" w:lineRule="exact"/>
              <w:jc w:val="both"/>
              <w:rPr>
                <w:rFonts w:ascii="Trebuchet MS" w:hAnsi="Trebuchet MS" w:cs="Arial"/>
                <w:b/>
                <w:sz w:val="20"/>
                <w:szCs w:val="20"/>
              </w:rPr>
            </w:pPr>
            <w:r w:rsidRPr="00184F7E">
              <w:rPr>
                <w:rFonts w:ascii="Trebuchet MS" w:hAnsi="Trebuchet MS" w:cs="Arial"/>
                <w:b/>
                <w:sz w:val="20"/>
                <w:szCs w:val="20"/>
              </w:rPr>
              <w:t>Date</w:t>
            </w:r>
          </w:p>
        </w:tc>
        <w:tc>
          <w:tcPr>
            <w:tcW w:w="4961" w:type="dxa"/>
          </w:tcPr>
          <w:p w:rsidR="004B3B0C" w:rsidRPr="00031095" w:rsidRDefault="00C14FDC" w:rsidP="0064482B">
            <w:pPr>
              <w:autoSpaceDE w:val="0"/>
              <w:autoSpaceDN w:val="0"/>
              <w:adjustRightInd w:val="0"/>
              <w:spacing w:after="0" w:line="240" w:lineRule="auto"/>
              <w:rPr>
                <w:rFonts w:ascii="Trebuchet MS" w:hAnsi="Trebuchet MS" w:cs="Arial"/>
                <w:sz w:val="20"/>
                <w:szCs w:val="20"/>
              </w:rPr>
            </w:pPr>
            <w:r>
              <w:rPr>
                <w:rFonts w:ascii="Trebuchet MS" w:hAnsi="Trebuchet MS" w:cs="Arial"/>
                <w:sz w:val="20"/>
                <w:szCs w:val="20"/>
              </w:rPr>
              <w:t>July 2018</w:t>
            </w:r>
          </w:p>
        </w:tc>
      </w:tr>
    </w:tbl>
    <w:p w:rsidR="007160E6" w:rsidRPr="00852B32" w:rsidRDefault="007160E6" w:rsidP="00223601">
      <w:pPr>
        <w:shd w:val="clear" w:color="auto" w:fill="FFFFFF"/>
        <w:spacing w:after="0" w:line="280" w:lineRule="exact"/>
        <w:jc w:val="both"/>
        <w:rPr>
          <w:rFonts w:ascii="Trebuchet MS" w:hAnsi="Trebuchet MS" w:cs="Arial"/>
          <w:sz w:val="20"/>
          <w:szCs w:val="20"/>
        </w:rPr>
      </w:pPr>
    </w:p>
    <w:sectPr w:rsidR="007160E6" w:rsidRPr="00852B32" w:rsidSect="002611E4">
      <w:headerReference w:type="default" r:id="rId9"/>
      <w:footerReference w:type="default" r:id="rId10"/>
      <w:pgSz w:w="16838" w:h="11906" w:orient="landscape"/>
      <w:pgMar w:top="1440" w:right="1418"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E9" w:rsidRDefault="007018E9" w:rsidP="00655738">
      <w:pPr>
        <w:spacing w:after="0" w:line="240" w:lineRule="auto"/>
      </w:pPr>
      <w:r>
        <w:separator/>
      </w:r>
    </w:p>
  </w:endnote>
  <w:endnote w:type="continuationSeparator" w:id="0">
    <w:p w:rsidR="007018E9" w:rsidRDefault="007018E9" w:rsidP="0065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F7" w:rsidRPr="00D22799" w:rsidRDefault="00D22799" w:rsidP="00D22799">
    <w:pPr>
      <w:pStyle w:val="Footer"/>
      <w:rPr>
        <w:rFonts w:ascii="Trebuchet MS" w:hAnsi="Trebuchet MS" w:cs="Arial"/>
        <w:color w:val="808080" w:themeColor="background1" w:themeShade="80"/>
        <w:sz w:val="16"/>
        <w:szCs w:val="16"/>
      </w:rPr>
    </w:pPr>
    <w:r w:rsidRPr="00286F17">
      <w:rPr>
        <w:rFonts w:ascii="Trebuchet MS" w:hAnsi="Trebuchet MS" w:cs="Arial"/>
        <w:noProof/>
        <w:color w:val="808080" w:themeColor="background1" w:themeShade="80"/>
        <w:sz w:val="16"/>
        <w:szCs w:val="16"/>
        <w:lang w:eastAsia="en-GB"/>
      </w:rPr>
      <mc:AlternateContent>
        <mc:Choice Requires="wps">
          <w:drawing>
            <wp:anchor distT="0" distB="0" distL="114300" distR="114300" simplePos="0" relativeHeight="251667456" behindDoc="0" locked="0" layoutInCell="1" allowOverlap="1" wp14:anchorId="643CA7A4" wp14:editId="05F826CF">
              <wp:simplePos x="0" y="0"/>
              <wp:positionH relativeFrom="column">
                <wp:posOffset>4913630</wp:posOffset>
              </wp:positionH>
              <wp:positionV relativeFrom="paragraph">
                <wp:posOffset>0</wp:posOffset>
              </wp:positionV>
              <wp:extent cx="809625" cy="200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rsidR="00D22799" w:rsidRDefault="00D22799" w:rsidP="00D22799">
                          <w:pPr>
                            <w:jc w:val="right"/>
                          </w:pPr>
                          <w:r w:rsidRPr="00802C4A">
                            <w:rPr>
                              <w:rFonts w:ascii="Arial" w:hAnsi="Arial" w:cs="Arial"/>
                              <w:color w:val="808080" w:themeColor="background1" w:themeShade="80"/>
                              <w:sz w:val="16"/>
                              <w:szCs w:val="16"/>
                            </w:rPr>
                            <w:t xml:space="preserve">Page </w:t>
                          </w:r>
                          <w:r w:rsidRPr="00802C4A">
                            <w:rPr>
                              <w:rFonts w:ascii="Arial" w:hAnsi="Arial" w:cs="Arial"/>
                              <w:color w:val="808080" w:themeColor="background1" w:themeShade="80"/>
                              <w:sz w:val="16"/>
                              <w:szCs w:val="16"/>
                            </w:rPr>
                            <w:fldChar w:fldCharType="begin"/>
                          </w:r>
                          <w:r w:rsidRPr="00802C4A">
                            <w:rPr>
                              <w:rFonts w:ascii="Arial" w:hAnsi="Arial" w:cs="Arial"/>
                              <w:color w:val="808080" w:themeColor="background1" w:themeShade="80"/>
                              <w:sz w:val="16"/>
                              <w:szCs w:val="16"/>
                            </w:rPr>
                            <w:instrText xml:space="preserve"> PAGE  \* Arabic  \* MERGEFORMAT </w:instrText>
                          </w:r>
                          <w:r w:rsidRPr="00802C4A">
                            <w:rPr>
                              <w:rFonts w:ascii="Arial" w:hAnsi="Arial" w:cs="Arial"/>
                              <w:color w:val="808080" w:themeColor="background1" w:themeShade="80"/>
                              <w:sz w:val="16"/>
                              <w:szCs w:val="16"/>
                            </w:rPr>
                            <w:fldChar w:fldCharType="separate"/>
                          </w:r>
                          <w:r w:rsidR="00001F30">
                            <w:rPr>
                              <w:rFonts w:ascii="Arial" w:hAnsi="Arial" w:cs="Arial"/>
                              <w:noProof/>
                              <w:color w:val="808080" w:themeColor="background1" w:themeShade="80"/>
                              <w:sz w:val="16"/>
                              <w:szCs w:val="16"/>
                            </w:rPr>
                            <w:t>1</w:t>
                          </w:r>
                          <w:r w:rsidRPr="00802C4A">
                            <w:rPr>
                              <w:rFonts w:ascii="Arial" w:hAnsi="Arial" w:cs="Arial"/>
                              <w:color w:val="808080" w:themeColor="background1" w:themeShade="80"/>
                              <w:sz w:val="16"/>
                              <w:szCs w:val="16"/>
                            </w:rPr>
                            <w:fldChar w:fldCharType="end"/>
                          </w:r>
                          <w:r w:rsidRPr="00802C4A">
                            <w:rPr>
                              <w:rFonts w:ascii="Arial" w:hAnsi="Arial" w:cs="Arial"/>
                              <w:color w:val="808080" w:themeColor="background1" w:themeShade="80"/>
                              <w:sz w:val="16"/>
                              <w:szCs w:val="16"/>
                            </w:rPr>
                            <w:t xml:space="preserve"> of </w:t>
                          </w:r>
                          <w:r w:rsidRPr="00802C4A">
                            <w:rPr>
                              <w:rFonts w:ascii="Arial" w:hAnsi="Arial" w:cs="Arial"/>
                              <w:color w:val="808080" w:themeColor="background1" w:themeShade="80"/>
                              <w:sz w:val="16"/>
                              <w:szCs w:val="16"/>
                            </w:rPr>
                            <w:fldChar w:fldCharType="begin"/>
                          </w:r>
                          <w:r w:rsidRPr="00802C4A">
                            <w:rPr>
                              <w:rFonts w:ascii="Arial" w:hAnsi="Arial" w:cs="Arial"/>
                              <w:color w:val="808080" w:themeColor="background1" w:themeShade="80"/>
                              <w:sz w:val="16"/>
                              <w:szCs w:val="16"/>
                            </w:rPr>
                            <w:instrText xml:space="preserve"> NUMPAGES  \* Arabic  \* MERGEFORMAT </w:instrText>
                          </w:r>
                          <w:r w:rsidRPr="00802C4A">
                            <w:rPr>
                              <w:rFonts w:ascii="Arial" w:hAnsi="Arial" w:cs="Arial"/>
                              <w:color w:val="808080" w:themeColor="background1" w:themeShade="80"/>
                              <w:sz w:val="16"/>
                              <w:szCs w:val="16"/>
                            </w:rPr>
                            <w:fldChar w:fldCharType="separate"/>
                          </w:r>
                          <w:r w:rsidR="00001F30">
                            <w:rPr>
                              <w:rFonts w:ascii="Arial" w:hAnsi="Arial" w:cs="Arial"/>
                              <w:noProof/>
                              <w:color w:val="808080" w:themeColor="background1" w:themeShade="80"/>
                              <w:sz w:val="16"/>
                              <w:szCs w:val="16"/>
                            </w:rPr>
                            <w:t>5</w:t>
                          </w:r>
                          <w:r w:rsidRPr="00802C4A">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CA7A4" id="_x0000_t202" coordsize="21600,21600" o:spt="202" path="m,l,21600r21600,l21600,xe">
              <v:stroke joinstyle="miter"/>
              <v:path gradientshapeok="t" o:connecttype="rect"/>
            </v:shapetype>
            <v:shape id="Text Box 2" o:spid="_x0000_s1026" type="#_x0000_t202" style="position:absolute;margin-left:386.9pt;margin-top:0;width:63.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" stroked="f">
              <v:textbox inset=",0,0">
                <w:txbxContent>
                  <w:p w:rsidR="00D22799" w:rsidRDefault="00D22799" w:rsidP="00D22799">
                    <w:pPr>
                      <w:jc w:val="right"/>
                    </w:pPr>
                    <w:r w:rsidRPr="00802C4A">
                      <w:rPr>
                        <w:rFonts w:ascii="Arial" w:hAnsi="Arial" w:cs="Arial"/>
                        <w:color w:val="808080" w:themeColor="background1" w:themeShade="80"/>
                        <w:sz w:val="16"/>
                        <w:szCs w:val="16"/>
                      </w:rPr>
                      <w:t xml:space="preserve">Page </w:t>
                    </w:r>
                    <w:r w:rsidRPr="00802C4A">
                      <w:rPr>
                        <w:rFonts w:ascii="Arial" w:hAnsi="Arial" w:cs="Arial"/>
                        <w:color w:val="808080" w:themeColor="background1" w:themeShade="80"/>
                        <w:sz w:val="16"/>
                        <w:szCs w:val="16"/>
                      </w:rPr>
                      <w:fldChar w:fldCharType="begin"/>
                    </w:r>
                    <w:r w:rsidRPr="00802C4A">
                      <w:rPr>
                        <w:rFonts w:ascii="Arial" w:hAnsi="Arial" w:cs="Arial"/>
                        <w:color w:val="808080" w:themeColor="background1" w:themeShade="80"/>
                        <w:sz w:val="16"/>
                        <w:szCs w:val="16"/>
                      </w:rPr>
                      <w:instrText xml:space="preserve"> PAGE  \* Arabic  \* MERGEFORMAT </w:instrText>
                    </w:r>
                    <w:r w:rsidRPr="00802C4A">
                      <w:rPr>
                        <w:rFonts w:ascii="Arial" w:hAnsi="Arial" w:cs="Arial"/>
                        <w:color w:val="808080" w:themeColor="background1" w:themeShade="80"/>
                        <w:sz w:val="16"/>
                        <w:szCs w:val="16"/>
                      </w:rPr>
                      <w:fldChar w:fldCharType="separate"/>
                    </w:r>
                    <w:r w:rsidR="00001F30">
                      <w:rPr>
                        <w:rFonts w:ascii="Arial" w:hAnsi="Arial" w:cs="Arial"/>
                        <w:noProof/>
                        <w:color w:val="808080" w:themeColor="background1" w:themeShade="80"/>
                        <w:sz w:val="16"/>
                        <w:szCs w:val="16"/>
                      </w:rPr>
                      <w:t>1</w:t>
                    </w:r>
                    <w:r w:rsidRPr="00802C4A">
                      <w:rPr>
                        <w:rFonts w:ascii="Arial" w:hAnsi="Arial" w:cs="Arial"/>
                        <w:color w:val="808080" w:themeColor="background1" w:themeShade="80"/>
                        <w:sz w:val="16"/>
                        <w:szCs w:val="16"/>
                      </w:rPr>
                      <w:fldChar w:fldCharType="end"/>
                    </w:r>
                    <w:r w:rsidRPr="00802C4A">
                      <w:rPr>
                        <w:rFonts w:ascii="Arial" w:hAnsi="Arial" w:cs="Arial"/>
                        <w:color w:val="808080" w:themeColor="background1" w:themeShade="80"/>
                        <w:sz w:val="16"/>
                        <w:szCs w:val="16"/>
                      </w:rPr>
                      <w:t xml:space="preserve"> of </w:t>
                    </w:r>
                    <w:r w:rsidRPr="00802C4A">
                      <w:rPr>
                        <w:rFonts w:ascii="Arial" w:hAnsi="Arial" w:cs="Arial"/>
                        <w:color w:val="808080" w:themeColor="background1" w:themeShade="80"/>
                        <w:sz w:val="16"/>
                        <w:szCs w:val="16"/>
                      </w:rPr>
                      <w:fldChar w:fldCharType="begin"/>
                    </w:r>
                    <w:r w:rsidRPr="00802C4A">
                      <w:rPr>
                        <w:rFonts w:ascii="Arial" w:hAnsi="Arial" w:cs="Arial"/>
                        <w:color w:val="808080" w:themeColor="background1" w:themeShade="80"/>
                        <w:sz w:val="16"/>
                        <w:szCs w:val="16"/>
                      </w:rPr>
                      <w:instrText xml:space="preserve"> NUMPAGES  \* Arabic  \* MERGEFORMAT </w:instrText>
                    </w:r>
                    <w:r w:rsidRPr="00802C4A">
                      <w:rPr>
                        <w:rFonts w:ascii="Arial" w:hAnsi="Arial" w:cs="Arial"/>
                        <w:color w:val="808080" w:themeColor="background1" w:themeShade="80"/>
                        <w:sz w:val="16"/>
                        <w:szCs w:val="16"/>
                      </w:rPr>
                      <w:fldChar w:fldCharType="separate"/>
                    </w:r>
                    <w:r w:rsidR="00001F30">
                      <w:rPr>
                        <w:rFonts w:ascii="Arial" w:hAnsi="Arial" w:cs="Arial"/>
                        <w:noProof/>
                        <w:color w:val="808080" w:themeColor="background1" w:themeShade="80"/>
                        <w:sz w:val="16"/>
                        <w:szCs w:val="16"/>
                      </w:rPr>
                      <w:t>5</w:t>
                    </w:r>
                    <w:r w:rsidRPr="00802C4A">
                      <w:rPr>
                        <w:rFonts w:ascii="Arial" w:hAnsi="Arial" w:cs="Arial"/>
                        <w:color w:val="808080" w:themeColor="background1" w:themeShade="80"/>
                        <w:sz w:val="16"/>
                        <w:szCs w:val="16"/>
                      </w:rPr>
                      <w:fldChar w:fldCharType="end"/>
                    </w:r>
                  </w:p>
                </w:txbxContent>
              </v:textbox>
            </v:shape>
          </w:pict>
        </mc:Fallback>
      </mc:AlternateContent>
    </w:r>
    <w:r w:rsidRPr="00286F17">
      <w:rPr>
        <w:rFonts w:ascii="Trebuchet MS" w:hAnsi="Trebuchet MS" w:cs="Arial"/>
        <w:noProof/>
        <w:color w:val="808080" w:themeColor="background1" w:themeShade="80"/>
        <w:sz w:val="16"/>
        <w:szCs w:val="16"/>
        <w:lang w:eastAsia="en-GB"/>
      </w:rPr>
      <mc:AlternateContent>
        <mc:Choice Requires="wps">
          <w:drawing>
            <wp:anchor distT="0" distB="0" distL="114300" distR="114300" simplePos="0" relativeHeight="251666432" behindDoc="0" locked="0" layoutInCell="1" allowOverlap="1" wp14:anchorId="1BF579B7" wp14:editId="334B22E5">
              <wp:simplePos x="0" y="0"/>
              <wp:positionH relativeFrom="column">
                <wp:posOffset>8445</wp:posOffset>
              </wp:positionH>
              <wp:positionV relativeFrom="paragraph">
                <wp:posOffset>-48895</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7F7798"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3.85pt" to="450.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" strokecolor="#7030a0"/>
          </w:pict>
        </mc:Fallback>
      </mc:AlternateContent>
    </w:r>
    <w:r w:rsidRPr="00286F17">
      <w:rPr>
        <w:rFonts w:ascii="Trebuchet MS" w:hAnsi="Trebuchet MS" w:cs="Arial"/>
        <w:noProof/>
        <w:color w:val="808080" w:themeColor="background1" w:themeShade="80"/>
        <w:sz w:val="16"/>
        <w:szCs w:val="16"/>
        <w:lang w:eastAsia="en-GB"/>
      </w:rPr>
      <w:t>www.blackcountrytogether.info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92" w:rsidRPr="00D22799" w:rsidRDefault="00D22799" w:rsidP="00D22799">
    <w:pPr>
      <w:pStyle w:val="Footer"/>
      <w:rPr>
        <w:rFonts w:ascii="Trebuchet MS" w:hAnsi="Trebuchet MS" w:cs="Arial"/>
        <w:color w:val="808080" w:themeColor="background1" w:themeShade="80"/>
        <w:sz w:val="16"/>
        <w:szCs w:val="16"/>
      </w:rPr>
    </w:pPr>
    <w:r w:rsidRPr="00286F17">
      <w:rPr>
        <w:rFonts w:ascii="Trebuchet MS" w:hAnsi="Trebuchet MS" w:cs="Arial"/>
        <w:noProof/>
        <w:color w:val="808080" w:themeColor="background1" w:themeShade="80"/>
        <w:sz w:val="16"/>
        <w:szCs w:val="16"/>
        <w:lang w:eastAsia="en-GB"/>
      </w:rPr>
      <mc:AlternateContent>
        <mc:Choice Requires="wps">
          <w:drawing>
            <wp:anchor distT="0" distB="0" distL="114300" distR="114300" simplePos="0" relativeHeight="251670528" behindDoc="0" locked="0" layoutInCell="1" allowOverlap="1" wp14:anchorId="06346C02" wp14:editId="24203623">
              <wp:simplePos x="0" y="0"/>
              <wp:positionH relativeFrom="column">
                <wp:posOffset>8399780</wp:posOffset>
              </wp:positionH>
              <wp:positionV relativeFrom="paragraph">
                <wp:posOffset>-28575</wp:posOffset>
              </wp:positionV>
              <wp:extent cx="809625" cy="2000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rsidR="00D22799" w:rsidRDefault="00D22799" w:rsidP="00D22799">
                          <w:pPr>
                            <w:jc w:val="right"/>
                          </w:pPr>
                          <w:r w:rsidRPr="00802C4A">
                            <w:rPr>
                              <w:rFonts w:ascii="Arial" w:hAnsi="Arial" w:cs="Arial"/>
                              <w:color w:val="808080" w:themeColor="background1" w:themeShade="80"/>
                              <w:sz w:val="16"/>
                              <w:szCs w:val="16"/>
                            </w:rPr>
                            <w:t xml:space="preserve">Page </w:t>
                          </w:r>
                          <w:r w:rsidRPr="00802C4A">
                            <w:rPr>
                              <w:rFonts w:ascii="Arial" w:hAnsi="Arial" w:cs="Arial"/>
                              <w:color w:val="808080" w:themeColor="background1" w:themeShade="80"/>
                              <w:sz w:val="16"/>
                              <w:szCs w:val="16"/>
                            </w:rPr>
                            <w:fldChar w:fldCharType="begin"/>
                          </w:r>
                          <w:r w:rsidRPr="00802C4A">
                            <w:rPr>
                              <w:rFonts w:ascii="Arial" w:hAnsi="Arial" w:cs="Arial"/>
                              <w:color w:val="808080" w:themeColor="background1" w:themeShade="80"/>
                              <w:sz w:val="16"/>
                              <w:szCs w:val="16"/>
                            </w:rPr>
                            <w:instrText xml:space="preserve"> PAGE  \* Arabic  \* MERGEFORMAT </w:instrText>
                          </w:r>
                          <w:r w:rsidRPr="00802C4A">
                            <w:rPr>
                              <w:rFonts w:ascii="Arial" w:hAnsi="Arial" w:cs="Arial"/>
                              <w:color w:val="808080" w:themeColor="background1" w:themeShade="80"/>
                              <w:sz w:val="16"/>
                              <w:szCs w:val="16"/>
                            </w:rPr>
                            <w:fldChar w:fldCharType="separate"/>
                          </w:r>
                          <w:r w:rsidR="00001F30">
                            <w:rPr>
                              <w:rFonts w:ascii="Arial" w:hAnsi="Arial" w:cs="Arial"/>
                              <w:noProof/>
                              <w:color w:val="808080" w:themeColor="background1" w:themeShade="80"/>
                              <w:sz w:val="16"/>
                              <w:szCs w:val="16"/>
                            </w:rPr>
                            <w:t>5</w:t>
                          </w:r>
                          <w:r w:rsidRPr="00802C4A">
                            <w:rPr>
                              <w:rFonts w:ascii="Arial" w:hAnsi="Arial" w:cs="Arial"/>
                              <w:color w:val="808080" w:themeColor="background1" w:themeShade="80"/>
                              <w:sz w:val="16"/>
                              <w:szCs w:val="16"/>
                            </w:rPr>
                            <w:fldChar w:fldCharType="end"/>
                          </w:r>
                          <w:r w:rsidRPr="00802C4A">
                            <w:rPr>
                              <w:rFonts w:ascii="Arial" w:hAnsi="Arial" w:cs="Arial"/>
                              <w:color w:val="808080" w:themeColor="background1" w:themeShade="80"/>
                              <w:sz w:val="16"/>
                              <w:szCs w:val="16"/>
                            </w:rPr>
                            <w:t xml:space="preserve"> of </w:t>
                          </w:r>
                          <w:r w:rsidRPr="00802C4A">
                            <w:rPr>
                              <w:rFonts w:ascii="Arial" w:hAnsi="Arial" w:cs="Arial"/>
                              <w:color w:val="808080" w:themeColor="background1" w:themeShade="80"/>
                              <w:sz w:val="16"/>
                              <w:szCs w:val="16"/>
                            </w:rPr>
                            <w:fldChar w:fldCharType="begin"/>
                          </w:r>
                          <w:r w:rsidRPr="00802C4A">
                            <w:rPr>
                              <w:rFonts w:ascii="Arial" w:hAnsi="Arial" w:cs="Arial"/>
                              <w:color w:val="808080" w:themeColor="background1" w:themeShade="80"/>
                              <w:sz w:val="16"/>
                              <w:szCs w:val="16"/>
                            </w:rPr>
                            <w:instrText xml:space="preserve"> NUMPAGES  \* Arabic  \* MERGEFORMAT </w:instrText>
                          </w:r>
                          <w:r w:rsidRPr="00802C4A">
                            <w:rPr>
                              <w:rFonts w:ascii="Arial" w:hAnsi="Arial" w:cs="Arial"/>
                              <w:color w:val="808080" w:themeColor="background1" w:themeShade="80"/>
                              <w:sz w:val="16"/>
                              <w:szCs w:val="16"/>
                            </w:rPr>
                            <w:fldChar w:fldCharType="separate"/>
                          </w:r>
                          <w:r w:rsidR="00001F30">
                            <w:rPr>
                              <w:rFonts w:ascii="Arial" w:hAnsi="Arial" w:cs="Arial"/>
                              <w:noProof/>
                              <w:color w:val="808080" w:themeColor="background1" w:themeShade="80"/>
                              <w:sz w:val="16"/>
                              <w:szCs w:val="16"/>
                            </w:rPr>
                            <w:t>5</w:t>
                          </w:r>
                          <w:r w:rsidRPr="00802C4A">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46C02" id="_x0000_t202" coordsize="21600,21600" o:spt="202" path="m,l,21600r21600,l21600,xe">
              <v:stroke joinstyle="miter"/>
              <v:path gradientshapeok="t" o:connecttype="rect"/>
            </v:shapetype>
            <v:shape id="_x0000_s1027" type="#_x0000_t202" style="position:absolute;margin-left:661.4pt;margin-top:-2.25pt;width:63.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" stroked="f">
              <v:textbox inset=",0,0">
                <w:txbxContent>
                  <w:p w:rsidR="00D22799" w:rsidRDefault="00D22799" w:rsidP="00D22799">
                    <w:pPr>
                      <w:jc w:val="right"/>
                    </w:pPr>
                    <w:r w:rsidRPr="00802C4A">
                      <w:rPr>
                        <w:rFonts w:ascii="Arial" w:hAnsi="Arial" w:cs="Arial"/>
                        <w:color w:val="808080" w:themeColor="background1" w:themeShade="80"/>
                        <w:sz w:val="16"/>
                        <w:szCs w:val="16"/>
                      </w:rPr>
                      <w:t xml:space="preserve">Page </w:t>
                    </w:r>
                    <w:r w:rsidRPr="00802C4A">
                      <w:rPr>
                        <w:rFonts w:ascii="Arial" w:hAnsi="Arial" w:cs="Arial"/>
                        <w:color w:val="808080" w:themeColor="background1" w:themeShade="80"/>
                        <w:sz w:val="16"/>
                        <w:szCs w:val="16"/>
                      </w:rPr>
                      <w:fldChar w:fldCharType="begin"/>
                    </w:r>
                    <w:r w:rsidRPr="00802C4A">
                      <w:rPr>
                        <w:rFonts w:ascii="Arial" w:hAnsi="Arial" w:cs="Arial"/>
                        <w:color w:val="808080" w:themeColor="background1" w:themeShade="80"/>
                        <w:sz w:val="16"/>
                        <w:szCs w:val="16"/>
                      </w:rPr>
                      <w:instrText xml:space="preserve"> PAGE  \* Arabic  \* MERGEFORMAT </w:instrText>
                    </w:r>
                    <w:r w:rsidRPr="00802C4A">
                      <w:rPr>
                        <w:rFonts w:ascii="Arial" w:hAnsi="Arial" w:cs="Arial"/>
                        <w:color w:val="808080" w:themeColor="background1" w:themeShade="80"/>
                        <w:sz w:val="16"/>
                        <w:szCs w:val="16"/>
                      </w:rPr>
                      <w:fldChar w:fldCharType="separate"/>
                    </w:r>
                    <w:r w:rsidR="00001F30">
                      <w:rPr>
                        <w:rFonts w:ascii="Arial" w:hAnsi="Arial" w:cs="Arial"/>
                        <w:noProof/>
                        <w:color w:val="808080" w:themeColor="background1" w:themeShade="80"/>
                        <w:sz w:val="16"/>
                        <w:szCs w:val="16"/>
                      </w:rPr>
                      <w:t>5</w:t>
                    </w:r>
                    <w:r w:rsidRPr="00802C4A">
                      <w:rPr>
                        <w:rFonts w:ascii="Arial" w:hAnsi="Arial" w:cs="Arial"/>
                        <w:color w:val="808080" w:themeColor="background1" w:themeShade="80"/>
                        <w:sz w:val="16"/>
                        <w:szCs w:val="16"/>
                      </w:rPr>
                      <w:fldChar w:fldCharType="end"/>
                    </w:r>
                    <w:r w:rsidRPr="00802C4A">
                      <w:rPr>
                        <w:rFonts w:ascii="Arial" w:hAnsi="Arial" w:cs="Arial"/>
                        <w:color w:val="808080" w:themeColor="background1" w:themeShade="80"/>
                        <w:sz w:val="16"/>
                        <w:szCs w:val="16"/>
                      </w:rPr>
                      <w:t xml:space="preserve"> of </w:t>
                    </w:r>
                    <w:r w:rsidRPr="00802C4A">
                      <w:rPr>
                        <w:rFonts w:ascii="Arial" w:hAnsi="Arial" w:cs="Arial"/>
                        <w:color w:val="808080" w:themeColor="background1" w:themeShade="80"/>
                        <w:sz w:val="16"/>
                        <w:szCs w:val="16"/>
                      </w:rPr>
                      <w:fldChar w:fldCharType="begin"/>
                    </w:r>
                    <w:r w:rsidRPr="00802C4A">
                      <w:rPr>
                        <w:rFonts w:ascii="Arial" w:hAnsi="Arial" w:cs="Arial"/>
                        <w:color w:val="808080" w:themeColor="background1" w:themeShade="80"/>
                        <w:sz w:val="16"/>
                        <w:szCs w:val="16"/>
                      </w:rPr>
                      <w:instrText xml:space="preserve"> NUMPAGES  \* Arabic  \* MERGEFORMAT </w:instrText>
                    </w:r>
                    <w:r w:rsidRPr="00802C4A">
                      <w:rPr>
                        <w:rFonts w:ascii="Arial" w:hAnsi="Arial" w:cs="Arial"/>
                        <w:color w:val="808080" w:themeColor="background1" w:themeShade="80"/>
                        <w:sz w:val="16"/>
                        <w:szCs w:val="16"/>
                      </w:rPr>
                      <w:fldChar w:fldCharType="separate"/>
                    </w:r>
                    <w:r w:rsidR="00001F30">
                      <w:rPr>
                        <w:rFonts w:ascii="Arial" w:hAnsi="Arial" w:cs="Arial"/>
                        <w:noProof/>
                        <w:color w:val="808080" w:themeColor="background1" w:themeShade="80"/>
                        <w:sz w:val="16"/>
                        <w:szCs w:val="16"/>
                      </w:rPr>
                      <w:t>5</w:t>
                    </w:r>
                    <w:r w:rsidRPr="00802C4A">
                      <w:rPr>
                        <w:rFonts w:ascii="Arial" w:hAnsi="Arial" w:cs="Arial"/>
                        <w:color w:val="808080" w:themeColor="background1" w:themeShade="80"/>
                        <w:sz w:val="16"/>
                        <w:szCs w:val="16"/>
                      </w:rPr>
                      <w:fldChar w:fldCharType="end"/>
                    </w:r>
                  </w:p>
                </w:txbxContent>
              </v:textbox>
            </v:shape>
          </w:pict>
        </mc:Fallback>
      </mc:AlternateContent>
    </w:r>
    <w:r w:rsidRPr="00286F17">
      <w:rPr>
        <w:rFonts w:ascii="Trebuchet MS" w:hAnsi="Trebuchet MS" w:cs="Arial"/>
        <w:noProof/>
        <w:color w:val="808080" w:themeColor="background1" w:themeShade="80"/>
        <w:sz w:val="16"/>
        <w:szCs w:val="16"/>
        <w:lang w:eastAsia="en-GB"/>
      </w:rPr>
      <mc:AlternateContent>
        <mc:Choice Requires="wps">
          <w:drawing>
            <wp:anchor distT="0" distB="0" distL="114300" distR="114300" simplePos="0" relativeHeight="251669504" behindDoc="0" locked="0" layoutInCell="1" allowOverlap="1" wp14:anchorId="78F9D5D6" wp14:editId="238D7E56">
              <wp:simplePos x="0" y="0"/>
              <wp:positionH relativeFrom="column">
                <wp:posOffset>-1905</wp:posOffset>
              </wp:positionH>
              <wp:positionV relativeFrom="paragraph">
                <wp:posOffset>-48895</wp:posOffset>
              </wp:positionV>
              <wp:extent cx="91821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8210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5A5C33"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85pt" to="72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" strokecolor="#7030a0"/>
          </w:pict>
        </mc:Fallback>
      </mc:AlternateContent>
    </w:r>
    <w:r w:rsidRPr="00286F17">
      <w:rPr>
        <w:rFonts w:ascii="Trebuchet MS" w:hAnsi="Trebuchet MS" w:cs="Arial"/>
        <w:noProof/>
        <w:color w:val="808080" w:themeColor="background1" w:themeShade="80"/>
        <w:sz w:val="16"/>
        <w:szCs w:val="16"/>
        <w:lang w:eastAsia="en-GB"/>
      </w:rPr>
      <w:t>www.blackcountrytogether.info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E9" w:rsidRDefault="007018E9" w:rsidP="00655738">
      <w:pPr>
        <w:spacing w:after="0" w:line="240" w:lineRule="auto"/>
      </w:pPr>
      <w:r>
        <w:separator/>
      </w:r>
    </w:p>
  </w:footnote>
  <w:footnote w:type="continuationSeparator" w:id="0">
    <w:p w:rsidR="007018E9" w:rsidRDefault="007018E9" w:rsidP="00655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92" w:rsidRDefault="00395C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6D"/>
    <w:multiLevelType w:val="hybridMultilevel"/>
    <w:tmpl w:val="EB2CA552"/>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C33D7"/>
    <w:multiLevelType w:val="hybridMultilevel"/>
    <w:tmpl w:val="3FA61F54"/>
    <w:lvl w:ilvl="0" w:tplc="7532865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91427"/>
    <w:multiLevelType w:val="hybridMultilevel"/>
    <w:tmpl w:val="A0F438F8"/>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D52F14"/>
    <w:multiLevelType w:val="hybridMultilevel"/>
    <w:tmpl w:val="B9F47FAA"/>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77D31"/>
    <w:multiLevelType w:val="hybridMultilevel"/>
    <w:tmpl w:val="1B78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61D14"/>
    <w:multiLevelType w:val="hybridMultilevel"/>
    <w:tmpl w:val="66900E66"/>
    <w:lvl w:ilvl="0" w:tplc="0809000F">
      <w:start w:val="1"/>
      <w:numFmt w:val="decimal"/>
      <w:lvlText w:val="%1."/>
      <w:lvlJc w:val="left"/>
      <w:pPr>
        <w:ind w:left="360" w:hanging="360"/>
      </w:pPr>
      <w:rPr>
        <w:rFonts w:hint="default"/>
        <w:color w:val="00B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8B30F4"/>
    <w:multiLevelType w:val="hybridMultilevel"/>
    <w:tmpl w:val="8F2ACF14"/>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E921067"/>
    <w:multiLevelType w:val="hybridMultilevel"/>
    <w:tmpl w:val="F31C1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C652CF"/>
    <w:multiLevelType w:val="hybridMultilevel"/>
    <w:tmpl w:val="3514B4A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B27FB"/>
    <w:multiLevelType w:val="hybridMultilevel"/>
    <w:tmpl w:val="10003CFA"/>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9F5F18"/>
    <w:multiLevelType w:val="hybridMultilevel"/>
    <w:tmpl w:val="EC447162"/>
    <w:lvl w:ilvl="0" w:tplc="D40EBDEC">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68566D"/>
    <w:multiLevelType w:val="hybridMultilevel"/>
    <w:tmpl w:val="A9D25472"/>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A2608B"/>
    <w:multiLevelType w:val="hybridMultilevel"/>
    <w:tmpl w:val="E19C9BF2"/>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C827C7"/>
    <w:multiLevelType w:val="hybridMultilevel"/>
    <w:tmpl w:val="969C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97129"/>
    <w:multiLevelType w:val="hybridMultilevel"/>
    <w:tmpl w:val="03B6DE08"/>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BE32A2"/>
    <w:multiLevelType w:val="hybridMultilevel"/>
    <w:tmpl w:val="6232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664CD"/>
    <w:multiLevelType w:val="hybridMultilevel"/>
    <w:tmpl w:val="99D2B09C"/>
    <w:lvl w:ilvl="0" w:tplc="D40EBDEC">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796C82"/>
    <w:multiLevelType w:val="hybridMultilevel"/>
    <w:tmpl w:val="F1B442C4"/>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B81A34"/>
    <w:multiLevelType w:val="hybridMultilevel"/>
    <w:tmpl w:val="DEB8F36C"/>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E5465"/>
    <w:multiLevelType w:val="hybridMultilevel"/>
    <w:tmpl w:val="F7CCFD4A"/>
    <w:lvl w:ilvl="0" w:tplc="B06CA5F0">
      <w:start w:val="1"/>
      <w:numFmt w:val="bullet"/>
      <w:lvlText w:val=""/>
      <w:lvlJc w:val="left"/>
      <w:pPr>
        <w:ind w:left="360" w:hanging="360"/>
      </w:pPr>
      <w:rPr>
        <w:rFonts w:ascii="Symbol" w:hAnsi="Symbol" w:cs="Times New Roman"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A7571"/>
    <w:multiLevelType w:val="hybridMultilevel"/>
    <w:tmpl w:val="A1EEC512"/>
    <w:lvl w:ilvl="0" w:tplc="7C121B0A">
      <w:start w:val="1"/>
      <w:numFmt w:val="bullet"/>
      <w:lvlText w:val=""/>
      <w:lvlJc w:val="left"/>
      <w:pPr>
        <w:ind w:left="720" w:hanging="360"/>
      </w:pPr>
      <w:rPr>
        <w:rFonts w:ascii="Symbol" w:hAnsi="Symbol" w:cs="Times New Roman" w:hint="default"/>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9757C"/>
    <w:multiLevelType w:val="hybridMultilevel"/>
    <w:tmpl w:val="B5760CAA"/>
    <w:lvl w:ilvl="0" w:tplc="7C121B0A">
      <w:start w:val="1"/>
      <w:numFmt w:val="bullet"/>
      <w:lvlText w:val=""/>
      <w:lvlJc w:val="left"/>
      <w:pPr>
        <w:ind w:left="786" w:hanging="360"/>
      </w:pPr>
      <w:rPr>
        <w:rFonts w:ascii="Symbol" w:hAnsi="Symbol" w:cs="Times New Roman" w:hint="default"/>
        <w:color w:val="00B050"/>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CFF226D"/>
    <w:multiLevelType w:val="hybridMultilevel"/>
    <w:tmpl w:val="EAA8B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950C22"/>
    <w:multiLevelType w:val="hybridMultilevel"/>
    <w:tmpl w:val="EABCB3BA"/>
    <w:lvl w:ilvl="0" w:tplc="187A788A">
      <w:start w:val="1"/>
      <w:numFmt w:val="decimal"/>
      <w:lvlText w:val="%1."/>
      <w:lvlJc w:val="left"/>
      <w:pPr>
        <w:ind w:left="360" w:hanging="360"/>
      </w:pPr>
      <w:rPr>
        <w:rFonts w:hint="default"/>
        <w:b/>
        <w:i w:val="0"/>
        <w:color w:val="00B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C3484B"/>
    <w:multiLevelType w:val="hybridMultilevel"/>
    <w:tmpl w:val="414C9456"/>
    <w:lvl w:ilvl="0" w:tplc="D40EBDE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41F9C"/>
    <w:multiLevelType w:val="hybridMultilevel"/>
    <w:tmpl w:val="982A0BF0"/>
    <w:lvl w:ilvl="0" w:tplc="7C121B0A">
      <w:start w:val="1"/>
      <w:numFmt w:val="bullet"/>
      <w:lvlText w:val=""/>
      <w:lvlJc w:val="left"/>
      <w:pPr>
        <w:tabs>
          <w:tab w:val="num" w:pos="1080"/>
        </w:tabs>
        <w:ind w:left="1080" w:hanging="360"/>
      </w:pPr>
      <w:rPr>
        <w:rFonts w:ascii="Symbol" w:hAnsi="Symbol" w:cs="Times New Roman" w:hint="default"/>
        <w:color w:val="00B050"/>
        <w:sz w:val="16"/>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8A3FEC"/>
    <w:multiLevelType w:val="hybridMultilevel"/>
    <w:tmpl w:val="F800AD5E"/>
    <w:lvl w:ilvl="0" w:tplc="D40EBDE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A6AC9"/>
    <w:multiLevelType w:val="hybridMultilevel"/>
    <w:tmpl w:val="CA20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45A7A"/>
    <w:multiLevelType w:val="hybridMultilevel"/>
    <w:tmpl w:val="8CF62260"/>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D3515C"/>
    <w:multiLevelType w:val="hybridMultilevel"/>
    <w:tmpl w:val="17E4D82C"/>
    <w:lvl w:ilvl="0" w:tplc="D40EBDEC">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C06BB1"/>
    <w:multiLevelType w:val="hybridMultilevel"/>
    <w:tmpl w:val="5E8EC4E2"/>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692214"/>
    <w:multiLevelType w:val="hybridMultilevel"/>
    <w:tmpl w:val="3C16633C"/>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005D5D"/>
    <w:multiLevelType w:val="hybridMultilevel"/>
    <w:tmpl w:val="EBF4A79E"/>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4B6599"/>
    <w:multiLevelType w:val="hybridMultilevel"/>
    <w:tmpl w:val="DA34ADF8"/>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715B59"/>
    <w:multiLevelType w:val="hybridMultilevel"/>
    <w:tmpl w:val="4DFC3966"/>
    <w:lvl w:ilvl="0" w:tplc="9E942ADC">
      <w:start w:val="1"/>
      <w:numFmt w:val="bullet"/>
      <w:lvlText w:val="o"/>
      <w:lvlJc w:val="left"/>
      <w:pPr>
        <w:ind w:left="360" w:hanging="360"/>
      </w:pPr>
      <w:rPr>
        <w:rFonts w:ascii="Courier New" w:hAnsi="Courier New" w:hint="default"/>
        <w:color w:val="4BACC6"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B01FBA"/>
    <w:multiLevelType w:val="hybridMultilevel"/>
    <w:tmpl w:val="9122274C"/>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7466EE"/>
    <w:multiLevelType w:val="hybridMultilevel"/>
    <w:tmpl w:val="20AE16C4"/>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2A3D30"/>
    <w:multiLevelType w:val="hybridMultilevel"/>
    <w:tmpl w:val="4D7C14BE"/>
    <w:lvl w:ilvl="0" w:tplc="3A983ABE">
      <w:start w:val="1"/>
      <w:numFmt w:val="decimal"/>
      <w:lvlText w:val="%1."/>
      <w:lvlJc w:val="left"/>
      <w:pPr>
        <w:ind w:left="-360" w:hanging="360"/>
      </w:pPr>
      <w:rPr>
        <w:rFonts w:hint="default"/>
        <w:color w:val="00B05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8" w15:restartNumberingAfterBreak="0">
    <w:nsid w:val="794225B2"/>
    <w:multiLevelType w:val="hybridMultilevel"/>
    <w:tmpl w:val="E084C3C4"/>
    <w:lvl w:ilvl="0" w:tplc="B1627A5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ED207C"/>
    <w:multiLevelType w:val="hybridMultilevel"/>
    <w:tmpl w:val="BD4810A2"/>
    <w:lvl w:ilvl="0" w:tplc="D40EBDE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B229D"/>
    <w:multiLevelType w:val="hybridMultilevel"/>
    <w:tmpl w:val="382E8E06"/>
    <w:lvl w:ilvl="0" w:tplc="7C121B0A">
      <w:start w:val="1"/>
      <w:numFmt w:val="bullet"/>
      <w:lvlText w:val=""/>
      <w:lvlJc w:val="left"/>
      <w:pPr>
        <w:ind w:left="360" w:hanging="360"/>
      </w:pPr>
      <w:rPr>
        <w:rFonts w:ascii="Symbol" w:hAnsi="Symbol" w:cs="Times New Roman" w:hint="default"/>
        <w:color w:val="00B05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7"/>
  </w:num>
  <w:num w:numId="3">
    <w:abstractNumId w:val="19"/>
  </w:num>
  <w:num w:numId="4">
    <w:abstractNumId w:val="30"/>
  </w:num>
  <w:num w:numId="5">
    <w:abstractNumId w:val="31"/>
  </w:num>
  <w:num w:numId="6">
    <w:abstractNumId w:val="9"/>
  </w:num>
  <w:num w:numId="7">
    <w:abstractNumId w:val="3"/>
  </w:num>
  <w:num w:numId="8">
    <w:abstractNumId w:val="33"/>
  </w:num>
  <w:num w:numId="9">
    <w:abstractNumId w:val="14"/>
  </w:num>
  <w:num w:numId="10">
    <w:abstractNumId w:val="32"/>
  </w:num>
  <w:num w:numId="11">
    <w:abstractNumId w:val="11"/>
  </w:num>
  <w:num w:numId="12">
    <w:abstractNumId w:val="40"/>
  </w:num>
  <w:num w:numId="13">
    <w:abstractNumId w:val="2"/>
  </w:num>
  <w:num w:numId="14">
    <w:abstractNumId w:val="37"/>
  </w:num>
  <w:num w:numId="15">
    <w:abstractNumId w:val="8"/>
  </w:num>
  <w:num w:numId="16">
    <w:abstractNumId w:val="1"/>
  </w:num>
  <w:num w:numId="17">
    <w:abstractNumId w:val="38"/>
  </w:num>
  <w:num w:numId="18">
    <w:abstractNumId w:val="25"/>
  </w:num>
  <w:num w:numId="19">
    <w:abstractNumId w:val="5"/>
  </w:num>
  <w:num w:numId="20">
    <w:abstractNumId w:val="21"/>
  </w:num>
  <w:num w:numId="21">
    <w:abstractNumId w:val="20"/>
  </w:num>
  <w:num w:numId="22">
    <w:abstractNumId w:val="12"/>
  </w:num>
  <w:num w:numId="23">
    <w:abstractNumId w:val="17"/>
  </w:num>
  <w:num w:numId="24">
    <w:abstractNumId w:val="35"/>
  </w:num>
  <w:num w:numId="25">
    <w:abstractNumId w:val="13"/>
  </w:num>
  <w:num w:numId="26">
    <w:abstractNumId w:val="4"/>
  </w:num>
  <w:num w:numId="27">
    <w:abstractNumId w:val="15"/>
  </w:num>
  <w:num w:numId="28">
    <w:abstractNumId w:val="27"/>
  </w:num>
  <w:num w:numId="29">
    <w:abstractNumId w:val="36"/>
  </w:num>
  <w:num w:numId="30">
    <w:abstractNumId w:val="0"/>
  </w:num>
  <w:num w:numId="31">
    <w:abstractNumId w:val="18"/>
  </w:num>
  <w:num w:numId="32">
    <w:abstractNumId w:val="28"/>
  </w:num>
  <w:num w:numId="33">
    <w:abstractNumId w:val="23"/>
  </w:num>
  <w:num w:numId="34">
    <w:abstractNumId w:val="39"/>
  </w:num>
  <w:num w:numId="35">
    <w:abstractNumId w:val="24"/>
  </w:num>
  <w:num w:numId="36">
    <w:abstractNumId w:val="26"/>
  </w:num>
  <w:num w:numId="37">
    <w:abstractNumId w:val="29"/>
  </w:num>
  <w:num w:numId="38">
    <w:abstractNumId w:val="10"/>
  </w:num>
  <w:num w:numId="39">
    <w:abstractNumId w:val="16"/>
  </w:num>
  <w:num w:numId="40">
    <w:abstractNumId w:val="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A4"/>
    <w:rsid w:val="00001F30"/>
    <w:rsid w:val="00004007"/>
    <w:rsid w:val="00011BD2"/>
    <w:rsid w:val="00014D6E"/>
    <w:rsid w:val="00037ED7"/>
    <w:rsid w:val="00045B57"/>
    <w:rsid w:val="00046FA8"/>
    <w:rsid w:val="00067A23"/>
    <w:rsid w:val="00067F35"/>
    <w:rsid w:val="00087374"/>
    <w:rsid w:val="00090FC9"/>
    <w:rsid w:val="000A565C"/>
    <w:rsid w:val="000B325A"/>
    <w:rsid w:val="000C4B41"/>
    <w:rsid w:val="000D7D78"/>
    <w:rsid w:val="000E0279"/>
    <w:rsid w:val="000E20C5"/>
    <w:rsid w:val="000F2E73"/>
    <w:rsid w:val="001105B5"/>
    <w:rsid w:val="00125DAB"/>
    <w:rsid w:val="00132192"/>
    <w:rsid w:val="00132513"/>
    <w:rsid w:val="0013716F"/>
    <w:rsid w:val="001470E2"/>
    <w:rsid w:val="001537C3"/>
    <w:rsid w:val="00153910"/>
    <w:rsid w:val="00162D8C"/>
    <w:rsid w:val="00166EDA"/>
    <w:rsid w:val="0016745B"/>
    <w:rsid w:val="00184F7E"/>
    <w:rsid w:val="001A579C"/>
    <w:rsid w:val="001A61BF"/>
    <w:rsid w:val="001A74C5"/>
    <w:rsid w:val="001B31B4"/>
    <w:rsid w:val="001B3823"/>
    <w:rsid w:val="001C0C0D"/>
    <w:rsid w:val="001C1DCD"/>
    <w:rsid w:val="001C3EDD"/>
    <w:rsid w:val="001C722D"/>
    <w:rsid w:val="001D7EA8"/>
    <w:rsid w:val="001E033F"/>
    <w:rsid w:val="001E12D3"/>
    <w:rsid w:val="001E2848"/>
    <w:rsid w:val="001E7C3E"/>
    <w:rsid w:val="001E7E21"/>
    <w:rsid w:val="00207B4E"/>
    <w:rsid w:val="00210F28"/>
    <w:rsid w:val="00220DCF"/>
    <w:rsid w:val="00223601"/>
    <w:rsid w:val="002251CB"/>
    <w:rsid w:val="002343BE"/>
    <w:rsid w:val="00235C0B"/>
    <w:rsid w:val="002360E2"/>
    <w:rsid w:val="002611E4"/>
    <w:rsid w:val="00261CD3"/>
    <w:rsid w:val="00264D7B"/>
    <w:rsid w:val="002729FC"/>
    <w:rsid w:val="002735D9"/>
    <w:rsid w:val="00273A24"/>
    <w:rsid w:val="00274471"/>
    <w:rsid w:val="00274C0E"/>
    <w:rsid w:val="002926FD"/>
    <w:rsid w:val="002A5E68"/>
    <w:rsid w:val="002A6409"/>
    <w:rsid w:val="002A74DC"/>
    <w:rsid w:val="002B2008"/>
    <w:rsid w:val="002C5FC7"/>
    <w:rsid w:val="002E0514"/>
    <w:rsid w:val="002F10B0"/>
    <w:rsid w:val="002F3509"/>
    <w:rsid w:val="00301F85"/>
    <w:rsid w:val="0030491B"/>
    <w:rsid w:val="003076A0"/>
    <w:rsid w:val="00311A0D"/>
    <w:rsid w:val="00312510"/>
    <w:rsid w:val="003166E5"/>
    <w:rsid w:val="003265D6"/>
    <w:rsid w:val="003556A8"/>
    <w:rsid w:val="00360260"/>
    <w:rsid w:val="00365BFB"/>
    <w:rsid w:val="00395C92"/>
    <w:rsid w:val="003A4EFE"/>
    <w:rsid w:val="003B6D33"/>
    <w:rsid w:val="003C054B"/>
    <w:rsid w:val="003C0AC1"/>
    <w:rsid w:val="003C1792"/>
    <w:rsid w:val="003C5BC6"/>
    <w:rsid w:val="003E065F"/>
    <w:rsid w:val="003E474F"/>
    <w:rsid w:val="003F25DB"/>
    <w:rsid w:val="003F36F4"/>
    <w:rsid w:val="003F5E40"/>
    <w:rsid w:val="003F798B"/>
    <w:rsid w:val="00406079"/>
    <w:rsid w:val="00407E1C"/>
    <w:rsid w:val="00424974"/>
    <w:rsid w:val="0043005D"/>
    <w:rsid w:val="004408FA"/>
    <w:rsid w:val="00484EBA"/>
    <w:rsid w:val="00486930"/>
    <w:rsid w:val="004873DF"/>
    <w:rsid w:val="004B3B0C"/>
    <w:rsid w:val="004C0D81"/>
    <w:rsid w:val="004C66EC"/>
    <w:rsid w:val="004D0437"/>
    <w:rsid w:val="004F3414"/>
    <w:rsid w:val="00501ACD"/>
    <w:rsid w:val="0052380B"/>
    <w:rsid w:val="005506C2"/>
    <w:rsid w:val="0055519A"/>
    <w:rsid w:val="00562C92"/>
    <w:rsid w:val="005868EA"/>
    <w:rsid w:val="00594012"/>
    <w:rsid w:val="00594486"/>
    <w:rsid w:val="00596F1D"/>
    <w:rsid w:val="005B2340"/>
    <w:rsid w:val="005E23BC"/>
    <w:rsid w:val="0061158F"/>
    <w:rsid w:val="00614864"/>
    <w:rsid w:val="006444CD"/>
    <w:rsid w:val="00647E01"/>
    <w:rsid w:val="00651F4F"/>
    <w:rsid w:val="00652F1A"/>
    <w:rsid w:val="00653605"/>
    <w:rsid w:val="00655738"/>
    <w:rsid w:val="0066149D"/>
    <w:rsid w:val="0067161F"/>
    <w:rsid w:val="00676A50"/>
    <w:rsid w:val="00676D7C"/>
    <w:rsid w:val="006853A1"/>
    <w:rsid w:val="0069496E"/>
    <w:rsid w:val="006957EC"/>
    <w:rsid w:val="006B0696"/>
    <w:rsid w:val="006B5CAB"/>
    <w:rsid w:val="006C61EA"/>
    <w:rsid w:val="006D2EC1"/>
    <w:rsid w:val="006E38FB"/>
    <w:rsid w:val="006E5CA4"/>
    <w:rsid w:val="006F49E1"/>
    <w:rsid w:val="006F70F7"/>
    <w:rsid w:val="006F7F81"/>
    <w:rsid w:val="007018E9"/>
    <w:rsid w:val="00701D72"/>
    <w:rsid w:val="007144E4"/>
    <w:rsid w:val="00714EBE"/>
    <w:rsid w:val="007160E6"/>
    <w:rsid w:val="0072064A"/>
    <w:rsid w:val="00723F87"/>
    <w:rsid w:val="00724CF3"/>
    <w:rsid w:val="00742B0A"/>
    <w:rsid w:val="00766D66"/>
    <w:rsid w:val="00776CED"/>
    <w:rsid w:val="00777641"/>
    <w:rsid w:val="007B7FA7"/>
    <w:rsid w:val="007D1D32"/>
    <w:rsid w:val="007D3256"/>
    <w:rsid w:val="007D79BC"/>
    <w:rsid w:val="007E1BC2"/>
    <w:rsid w:val="007E57F9"/>
    <w:rsid w:val="007E71EC"/>
    <w:rsid w:val="007F1C7D"/>
    <w:rsid w:val="007F2DC5"/>
    <w:rsid w:val="007F3A57"/>
    <w:rsid w:val="007F6A3D"/>
    <w:rsid w:val="008011AC"/>
    <w:rsid w:val="00802A1C"/>
    <w:rsid w:val="00802C4A"/>
    <w:rsid w:val="00803436"/>
    <w:rsid w:val="00806DFD"/>
    <w:rsid w:val="0081178A"/>
    <w:rsid w:val="00812AE7"/>
    <w:rsid w:val="008160F6"/>
    <w:rsid w:val="00820FF7"/>
    <w:rsid w:val="00846CFD"/>
    <w:rsid w:val="00851D56"/>
    <w:rsid w:val="00852B32"/>
    <w:rsid w:val="008536B7"/>
    <w:rsid w:val="00860224"/>
    <w:rsid w:val="00873E51"/>
    <w:rsid w:val="008872C1"/>
    <w:rsid w:val="008A77FC"/>
    <w:rsid w:val="008C0C2B"/>
    <w:rsid w:val="008C2433"/>
    <w:rsid w:val="008D29F2"/>
    <w:rsid w:val="008F0EEB"/>
    <w:rsid w:val="008F2A02"/>
    <w:rsid w:val="008F3378"/>
    <w:rsid w:val="0091384E"/>
    <w:rsid w:val="00913A84"/>
    <w:rsid w:val="0091573D"/>
    <w:rsid w:val="00925F72"/>
    <w:rsid w:val="00927A02"/>
    <w:rsid w:val="009348E0"/>
    <w:rsid w:val="009416F7"/>
    <w:rsid w:val="00944645"/>
    <w:rsid w:val="00957E86"/>
    <w:rsid w:val="00963369"/>
    <w:rsid w:val="00967BAC"/>
    <w:rsid w:val="00972413"/>
    <w:rsid w:val="00990936"/>
    <w:rsid w:val="009952C8"/>
    <w:rsid w:val="009A1DF9"/>
    <w:rsid w:val="009A23BD"/>
    <w:rsid w:val="009B31A9"/>
    <w:rsid w:val="009C4ABA"/>
    <w:rsid w:val="009C61DF"/>
    <w:rsid w:val="009C6305"/>
    <w:rsid w:val="009D5D76"/>
    <w:rsid w:val="009D62CF"/>
    <w:rsid w:val="009E632F"/>
    <w:rsid w:val="009F2AA2"/>
    <w:rsid w:val="00A03881"/>
    <w:rsid w:val="00A046FA"/>
    <w:rsid w:val="00A33E1A"/>
    <w:rsid w:val="00A360D9"/>
    <w:rsid w:val="00A523B8"/>
    <w:rsid w:val="00A5784A"/>
    <w:rsid w:val="00A72801"/>
    <w:rsid w:val="00A73CC1"/>
    <w:rsid w:val="00A74F2B"/>
    <w:rsid w:val="00A7728A"/>
    <w:rsid w:val="00A86B4F"/>
    <w:rsid w:val="00AA3780"/>
    <w:rsid w:val="00AA6D36"/>
    <w:rsid w:val="00B101AB"/>
    <w:rsid w:val="00B24DD3"/>
    <w:rsid w:val="00B62D91"/>
    <w:rsid w:val="00B650EF"/>
    <w:rsid w:val="00B81D79"/>
    <w:rsid w:val="00B875B3"/>
    <w:rsid w:val="00BA306E"/>
    <w:rsid w:val="00BA7D4D"/>
    <w:rsid w:val="00BB03CA"/>
    <w:rsid w:val="00BB0E1F"/>
    <w:rsid w:val="00BB6FB0"/>
    <w:rsid w:val="00BD3396"/>
    <w:rsid w:val="00BD7FCC"/>
    <w:rsid w:val="00BE0F77"/>
    <w:rsid w:val="00BE4134"/>
    <w:rsid w:val="00C06672"/>
    <w:rsid w:val="00C11B6E"/>
    <w:rsid w:val="00C1457A"/>
    <w:rsid w:val="00C14FDC"/>
    <w:rsid w:val="00C22FC8"/>
    <w:rsid w:val="00C252ED"/>
    <w:rsid w:val="00C47580"/>
    <w:rsid w:val="00C52A1A"/>
    <w:rsid w:val="00C666D5"/>
    <w:rsid w:val="00C6756E"/>
    <w:rsid w:val="00C67DAB"/>
    <w:rsid w:val="00C72647"/>
    <w:rsid w:val="00C73C51"/>
    <w:rsid w:val="00C9009D"/>
    <w:rsid w:val="00C92A4D"/>
    <w:rsid w:val="00CA1C96"/>
    <w:rsid w:val="00CC10CA"/>
    <w:rsid w:val="00CD39A3"/>
    <w:rsid w:val="00CE3F3C"/>
    <w:rsid w:val="00CF06ED"/>
    <w:rsid w:val="00CF524C"/>
    <w:rsid w:val="00D0210F"/>
    <w:rsid w:val="00D054C5"/>
    <w:rsid w:val="00D0615F"/>
    <w:rsid w:val="00D15F75"/>
    <w:rsid w:val="00D163F0"/>
    <w:rsid w:val="00D17B2E"/>
    <w:rsid w:val="00D22799"/>
    <w:rsid w:val="00D23EC2"/>
    <w:rsid w:val="00D40891"/>
    <w:rsid w:val="00D40CA4"/>
    <w:rsid w:val="00D47FB0"/>
    <w:rsid w:val="00D51ACD"/>
    <w:rsid w:val="00D53900"/>
    <w:rsid w:val="00D56CD7"/>
    <w:rsid w:val="00D5799C"/>
    <w:rsid w:val="00D61B9E"/>
    <w:rsid w:val="00D6351E"/>
    <w:rsid w:val="00D67D4D"/>
    <w:rsid w:val="00D80037"/>
    <w:rsid w:val="00D9667E"/>
    <w:rsid w:val="00DA1BA1"/>
    <w:rsid w:val="00DB70A4"/>
    <w:rsid w:val="00DB7A85"/>
    <w:rsid w:val="00DC7E24"/>
    <w:rsid w:val="00DD4A7B"/>
    <w:rsid w:val="00DF5B7B"/>
    <w:rsid w:val="00DF7AF6"/>
    <w:rsid w:val="00E03DA0"/>
    <w:rsid w:val="00E07E43"/>
    <w:rsid w:val="00E24996"/>
    <w:rsid w:val="00E24B3D"/>
    <w:rsid w:val="00E252C7"/>
    <w:rsid w:val="00E4278B"/>
    <w:rsid w:val="00E45673"/>
    <w:rsid w:val="00E56946"/>
    <w:rsid w:val="00E56997"/>
    <w:rsid w:val="00E56A0D"/>
    <w:rsid w:val="00E61DBB"/>
    <w:rsid w:val="00E634AF"/>
    <w:rsid w:val="00E650EB"/>
    <w:rsid w:val="00E76E79"/>
    <w:rsid w:val="00E87D48"/>
    <w:rsid w:val="00E937A5"/>
    <w:rsid w:val="00E974CC"/>
    <w:rsid w:val="00EA1924"/>
    <w:rsid w:val="00EA3B92"/>
    <w:rsid w:val="00EA4DDD"/>
    <w:rsid w:val="00EB6D0B"/>
    <w:rsid w:val="00ED0F82"/>
    <w:rsid w:val="00ED125F"/>
    <w:rsid w:val="00EE69E4"/>
    <w:rsid w:val="00EF4F99"/>
    <w:rsid w:val="00F05A43"/>
    <w:rsid w:val="00F108E1"/>
    <w:rsid w:val="00F244AB"/>
    <w:rsid w:val="00F27032"/>
    <w:rsid w:val="00F509A7"/>
    <w:rsid w:val="00F609CB"/>
    <w:rsid w:val="00F62258"/>
    <w:rsid w:val="00F64B3A"/>
    <w:rsid w:val="00F7250C"/>
    <w:rsid w:val="00F823FB"/>
    <w:rsid w:val="00FB14A8"/>
    <w:rsid w:val="00FB54C5"/>
    <w:rsid w:val="00FC5503"/>
    <w:rsid w:val="00FC6B4B"/>
    <w:rsid w:val="00FD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5A7BB"/>
  <w15:docId w15:val="{C11413DD-6CE1-47AB-9D65-04CAFF75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A4"/>
    <w:pPr>
      <w:spacing w:after="160" w:line="259" w:lineRule="auto"/>
    </w:pPr>
  </w:style>
  <w:style w:type="paragraph" w:styleId="Heading2">
    <w:name w:val="heading 2"/>
    <w:basedOn w:val="Normal"/>
    <w:link w:val="Heading2Char"/>
    <w:uiPriority w:val="9"/>
    <w:qFormat/>
    <w:rsid w:val="00A86B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0A4"/>
    <w:pPr>
      <w:ind w:left="720"/>
      <w:contextualSpacing/>
    </w:pPr>
  </w:style>
  <w:style w:type="character" w:customStyle="1" w:styleId="Normal1">
    <w:name w:val="Normal1"/>
    <w:rsid w:val="00DB70A4"/>
    <w:rPr>
      <w:rFonts w:ascii="Helvetica" w:hAnsi="Helvetica"/>
      <w:noProof w:val="0"/>
      <w:sz w:val="24"/>
      <w:lang w:val="en-GB"/>
    </w:rPr>
  </w:style>
  <w:style w:type="character" w:styleId="Hyperlink">
    <w:name w:val="Hyperlink"/>
    <w:basedOn w:val="DefaultParagraphFont"/>
    <w:uiPriority w:val="99"/>
    <w:unhideWhenUsed/>
    <w:rsid w:val="002729FC"/>
    <w:rPr>
      <w:color w:val="0000FF" w:themeColor="hyperlink"/>
      <w:u w:val="single"/>
    </w:rPr>
  </w:style>
  <w:style w:type="paragraph" w:styleId="BalloonText">
    <w:name w:val="Balloon Text"/>
    <w:basedOn w:val="Normal"/>
    <w:link w:val="BalloonTextChar"/>
    <w:uiPriority w:val="99"/>
    <w:semiHidden/>
    <w:unhideWhenUsed/>
    <w:rsid w:val="00E76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E79"/>
    <w:rPr>
      <w:rFonts w:ascii="Tahoma" w:hAnsi="Tahoma" w:cs="Tahoma"/>
      <w:sz w:val="16"/>
      <w:szCs w:val="16"/>
    </w:rPr>
  </w:style>
  <w:style w:type="character" w:customStyle="1" w:styleId="Heading2Char">
    <w:name w:val="Heading 2 Char"/>
    <w:basedOn w:val="DefaultParagraphFont"/>
    <w:link w:val="Heading2"/>
    <w:uiPriority w:val="9"/>
    <w:rsid w:val="00A86B4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86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86B4F"/>
  </w:style>
  <w:style w:type="character" w:styleId="Emphasis">
    <w:name w:val="Emphasis"/>
    <w:basedOn w:val="DefaultParagraphFont"/>
    <w:uiPriority w:val="20"/>
    <w:qFormat/>
    <w:rsid w:val="00A86B4F"/>
    <w:rPr>
      <w:i/>
      <w:iCs/>
    </w:rPr>
  </w:style>
  <w:style w:type="table" w:styleId="TableGrid">
    <w:name w:val="Table Grid"/>
    <w:basedOn w:val="TableNormal"/>
    <w:uiPriority w:val="59"/>
    <w:rsid w:val="00A8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738"/>
  </w:style>
  <w:style w:type="paragraph" w:styleId="Footer">
    <w:name w:val="footer"/>
    <w:basedOn w:val="Normal"/>
    <w:link w:val="FooterChar"/>
    <w:uiPriority w:val="99"/>
    <w:unhideWhenUsed/>
    <w:rsid w:val="00655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738"/>
  </w:style>
  <w:style w:type="paragraph" w:customStyle="1" w:styleId="Default">
    <w:name w:val="Default"/>
    <w:rsid w:val="00A5784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3208">
      <w:bodyDiv w:val="1"/>
      <w:marLeft w:val="0"/>
      <w:marRight w:val="0"/>
      <w:marTop w:val="0"/>
      <w:marBottom w:val="0"/>
      <w:divBdr>
        <w:top w:val="none" w:sz="0" w:space="0" w:color="auto"/>
        <w:left w:val="none" w:sz="0" w:space="0" w:color="auto"/>
        <w:bottom w:val="none" w:sz="0" w:space="0" w:color="auto"/>
        <w:right w:val="none" w:sz="0" w:space="0" w:color="auto"/>
      </w:divBdr>
    </w:div>
    <w:div w:id="153424484">
      <w:bodyDiv w:val="1"/>
      <w:marLeft w:val="0"/>
      <w:marRight w:val="0"/>
      <w:marTop w:val="0"/>
      <w:marBottom w:val="0"/>
      <w:divBdr>
        <w:top w:val="none" w:sz="0" w:space="0" w:color="auto"/>
        <w:left w:val="none" w:sz="0" w:space="0" w:color="auto"/>
        <w:bottom w:val="none" w:sz="0" w:space="0" w:color="auto"/>
        <w:right w:val="none" w:sz="0" w:space="0" w:color="auto"/>
      </w:divBdr>
    </w:div>
    <w:div w:id="172691967">
      <w:bodyDiv w:val="1"/>
      <w:marLeft w:val="0"/>
      <w:marRight w:val="0"/>
      <w:marTop w:val="0"/>
      <w:marBottom w:val="0"/>
      <w:divBdr>
        <w:top w:val="none" w:sz="0" w:space="0" w:color="auto"/>
        <w:left w:val="none" w:sz="0" w:space="0" w:color="auto"/>
        <w:bottom w:val="none" w:sz="0" w:space="0" w:color="auto"/>
        <w:right w:val="none" w:sz="0" w:space="0" w:color="auto"/>
      </w:divBdr>
      <w:divsChild>
        <w:div w:id="1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6094">
              <w:marLeft w:val="0"/>
              <w:marRight w:val="0"/>
              <w:marTop w:val="0"/>
              <w:marBottom w:val="0"/>
              <w:divBdr>
                <w:top w:val="none" w:sz="0" w:space="0" w:color="auto"/>
                <w:left w:val="none" w:sz="0" w:space="0" w:color="auto"/>
                <w:bottom w:val="none" w:sz="0" w:space="0" w:color="auto"/>
                <w:right w:val="none" w:sz="0" w:space="0" w:color="auto"/>
              </w:divBdr>
              <w:divsChild>
                <w:div w:id="20075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7642">
      <w:bodyDiv w:val="1"/>
      <w:marLeft w:val="0"/>
      <w:marRight w:val="0"/>
      <w:marTop w:val="0"/>
      <w:marBottom w:val="0"/>
      <w:divBdr>
        <w:top w:val="none" w:sz="0" w:space="0" w:color="auto"/>
        <w:left w:val="none" w:sz="0" w:space="0" w:color="auto"/>
        <w:bottom w:val="none" w:sz="0" w:space="0" w:color="auto"/>
        <w:right w:val="none" w:sz="0" w:space="0" w:color="auto"/>
      </w:divBdr>
      <w:divsChild>
        <w:div w:id="572854323">
          <w:marLeft w:val="0"/>
          <w:marRight w:val="0"/>
          <w:marTop w:val="0"/>
          <w:marBottom w:val="0"/>
          <w:divBdr>
            <w:top w:val="none" w:sz="0" w:space="0" w:color="auto"/>
            <w:left w:val="none" w:sz="0" w:space="0" w:color="auto"/>
            <w:bottom w:val="none" w:sz="0" w:space="0" w:color="auto"/>
            <w:right w:val="none" w:sz="0" w:space="0" w:color="auto"/>
          </w:divBdr>
        </w:div>
        <w:div w:id="81025189">
          <w:marLeft w:val="0"/>
          <w:marRight w:val="0"/>
          <w:marTop w:val="0"/>
          <w:marBottom w:val="0"/>
          <w:divBdr>
            <w:top w:val="none" w:sz="0" w:space="0" w:color="auto"/>
            <w:left w:val="none" w:sz="0" w:space="0" w:color="auto"/>
            <w:bottom w:val="none" w:sz="0" w:space="0" w:color="auto"/>
            <w:right w:val="none" w:sz="0" w:space="0" w:color="auto"/>
          </w:divBdr>
        </w:div>
        <w:div w:id="1433863590">
          <w:marLeft w:val="0"/>
          <w:marRight w:val="0"/>
          <w:marTop w:val="0"/>
          <w:marBottom w:val="0"/>
          <w:divBdr>
            <w:top w:val="none" w:sz="0" w:space="0" w:color="auto"/>
            <w:left w:val="none" w:sz="0" w:space="0" w:color="auto"/>
            <w:bottom w:val="none" w:sz="0" w:space="0" w:color="auto"/>
            <w:right w:val="none" w:sz="0" w:space="0" w:color="auto"/>
          </w:divBdr>
        </w:div>
        <w:div w:id="764886356">
          <w:marLeft w:val="0"/>
          <w:marRight w:val="0"/>
          <w:marTop w:val="0"/>
          <w:marBottom w:val="0"/>
          <w:divBdr>
            <w:top w:val="none" w:sz="0" w:space="0" w:color="auto"/>
            <w:left w:val="none" w:sz="0" w:space="0" w:color="auto"/>
            <w:bottom w:val="none" w:sz="0" w:space="0" w:color="auto"/>
            <w:right w:val="none" w:sz="0" w:space="0" w:color="auto"/>
          </w:divBdr>
        </w:div>
        <w:div w:id="1589118663">
          <w:marLeft w:val="0"/>
          <w:marRight w:val="0"/>
          <w:marTop w:val="0"/>
          <w:marBottom w:val="0"/>
          <w:divBdr>
            <w:top w:val="none" w:sz="0" w:space="0" w:color="auto"/>
            <w:left w:val="none" w:sz="0" w:space="0" w:color="auto"/>
            <w:bottom w:val="none" w:sz="0" w:space="0" w:color="auto"/>
            <w:right w:val="none" w:sz="0" w:space="0" w:color="auto"/>
          </w:divBdr>
        </w:div>
        <w:div w:id="275718666">
          <w:marLeft w:val="0"/>
          <w:marRight w:val="0"/>
          <w:marTop w:val="0"/>
          <w:marBottom w:val="0"/>
          <w:divBdr>
            <w:top w:val="none" w:sz="0" w:space="0" w:color="auto"/>
            <w:left w:val="none" w:sz="0" w:space="0" w:color="auto"/>
            <w:bottom w:val="none" w:sz="0" w:space="0" w:color="auto"/>
            <w:right w:val="none" w:sz="0" w:space="0" w:color="auto"/>
          </w:divBdr>
        </w:div>
        <w:div w:id="2126849452">
          <w:marLeft w:val="0"/>
          <w:marRight w:val="0"/>
          <w:marTop w:val="0"/>
          <w:marBottom w:val="0"/>
          <w:divBdr>
            <w:top w:val="none" w:sz="0" w:space="0" w:color="auto"/>
            <w:left w:val="none" w:sz="0" w:space="0" w:color="auto"/>
            <w:bottom w:val="none" w:sz="0" w:space="0" w:color="auto"/>
            <w:right w:val="none" w:sz="0" w:space="0" w:color="auto"/>
          </w:divBdr>
        </w:div>
        <w:div w:id="1308129710">
          <w:marLeft w:val="0"/>
          <w:marRight w:val="0"/>
          <w:marTop w:val="0"/>
          <w:marBottom w:val="0"/>
          <w:divBdr>
            <w:top w:val="none" w:sz="0" w:space="0" w:color="auto"/>
            <w:left w:val="none" w:sz="0" w:space="0" w:color="auto"/>
            <w:bottom w:val="none" w:sz="0" w:space="0" w:color="auto"/>
            <w:right w:val="none" w:sz="0" w:space="0" w:color="auto"/>
          </w:divBdr>
        </w:div>
        <w:div w:id="1153256297">
          <w:marLeft w:val="0"/>
          <w:marRight w:val="0"/>
          <w:marTop w:val="0"/>
          <w:marBottom w:val="0"/>
          <w:divBdr>
            <w:top w:val="none" w:sz="0" w:space="0" w:color="auto"/>
            <w:left w:val="none" w:sz="0" w:space="0" w:color="auto"/>
            <w:bottom w:val="none" w:sz="0" w:space="0" w:color="auto"/>
            <w:right w:val="none" w:sz="0" w:space="0" w:color="auto"/>
          </w:divBdr>
        </w:div>
        <w:div w:id="344862156">
          <w:marLeft w:val="0"/>
          <w:marRight w:val="0"/>
          <w:marTop w:val="0"/>
          <w:marBottom w:val="0"/>
          <w:divBdr>
            <w:top w:val="none" w:sz="0" w:space="0" w:color="auto"/>
            <w:left w:val="none" w:sz="0" w:space="0" w:color="auto"/>
            <w:bottom w:val="none" w:sz="0" w:space="0" w:color="auto"/>
            <w:right w:val="none" w:sz="0" w:space="0" w:color="auto"/>
          </w:divBdr>
        </w:div>
      </w:divsChild>
    </w:div>
    <w:div w:id="422535881">
      <w:bodyDiv w:val="1"/>
      <w:marLeft w:val="0"/>
      <w:marRight w:val="0"/>
      <w:marTop w:val="0"/>
      <w:marBottom w:val="0"/>
      <w:divBdr>
        <w:top w:val="none" w:sz="0" w:space="0" w:color="auto"/>
        <w:left w:val="none" w:sz="0" w:space="0" w:color="auto"/>
        <w:bottom w:val="none" w:sz="0" w:space="0" w:color="auto"/>
        <w:right w:val="none" w:sz="0" w:space="0" w:color="auto"/>
      </w:divBdr>
    </w:div>
    <w:div w:id="531648050">
      <w:bodyDiv w:val="1"/>
      <w:marLeft w:val="0"/>
      <w:marRight w:val="0"/>
      <w:marTop w:val="0"/>
      <w:marBottom w:val="0"/>
      <w:divBdr>
        <w:top w:val="none" w:sz="0" w:space="0" w:color="auto"/>
        <w:left w:val="none" w:sz="0" w:space="0" w:color="auto"/>
        <w:bottom w:val="none" w:sz="0" w:space="0" w:color="auto"/>
        <w:right w:val="none" w:sz="0" w:space="0" w:color="auto"/>
      </w:divBdr>
    </w:div>
    <w:div w:id="918902554">
      <w:bodyDiv w:val="1"/>
      <w:marLeft w:val="0"/>
      <w:marRight w:val="0"/>
      <w:marTop w:val="0"/>
      <w:marBottom w:val="0"/>
      <w:divBdr>
        <w:top w:val="none" w:sz="0" w:space="0" w:color="auto"/>
        <w:left w:val="none" w:sz="0" w:space="0" w:color="auto"/>
        <w:bottom w:val="none" w:sz="0" w:space="0" w:color="auto"/>
        <w:right w:val="none" w:sz="0" w:space="0" w:color="auto"/>
      </w:divBdr>
    </w:div>
    <w:div w:id="1009141987">
      <w:bodyDiv w:val="1"/>
      <w:marLeft w:val="0"/>
      <w:marRight w:val="0"/>
      <w:marTop w:val="0"/>
      <w:marBottom w:val="0"/>
      <w:divBdr>
        <w:top w:val="none" w:sz="0" w:space="0" w:color="auto"/>
        <w:left w:val="none" w:sz="0" w:space="0" w:color="auto"/>
        <w:bottom w:val="none" w:sz="0" w:space="0" w:color="auto"/>
        <w:right w:val="none" w:sz="0" w:space="0" w:color="auto"/>
      </w:divBdr>
    </w:div>
    <w:div w:id="1014264195">
      <w:bodyDiv w:val="1"/>
      <w:marLeft w:val="0"/>
      <w:marRight w:val="0"/>
      <w:marTop w:val="0"/>
      <w:marBottom w:val="0"/>
      <w:divBdr>
        <w:top w:val="none" w:sz="0" w:space="0" w:color="auto"/>
        <w:left w:val="none" w:sz="0" w:space="0" w:color="auto"/>
        <w:bottom w:val="none" w:sz="0" w:space="0" w:color="auto"/>
        <w:right w:val="none" w:sz="0" w:space="0" w:color="auto"/>
      </w:divBdr>
    </w:div>
    <w:div w:id="1072433140">
      <w:bodyDiv w:val="1"/>
      <w:marLeft w:val="0"/>
      <w:marRight w:val="0"/>
      <w:marTop w:val="0"/>
      <w:marBottom w:val="0"/>
      <w:divBdr>
        <w:top w:val="none" w:sz="0" w:space="0" w:color="auto"/>
        <w:left w:val="none" w:sz="0" w:space="0" w:color="auto"/>
        <w:bottom w:val="none" w:sz="0" w:space="0" w:color="auto"/>
        <w:right w:val="none" w:sz="0" w:space="0" w:color="auto"/>
      </w:divBdr>
    </w:div>
    <w:div w:id="1263687021">
      <w:bodyDiv w:val="1"/>
      <w:marLeft w:val="0"/>
      <w:marRight w:val="0"/>
      <w:marTop w:val="0"/>
      <w:marBottom w:val="0"/>
      <w:divBdr>
        <w:top w:val="none" w:sz="0" w:space="0" w:color="auto"/>
        <w:left w:val="none" w:sz="0" w:space="0" w:color="auto"/>
        <w:bottom w:val="none" w:sz="0" w:space="0" w:color="auto"/>
        <w:right w:val="none" w:sz="0" w:space="0" w:color="auto"/>
      </w:divBdr>
    </w:div>
    <w:div w:id="1266621999">
      <w:bodyDiv w:val="1"/>
      <w:marLeft w:val="0"/>
      <w:marRight w:val="0"/>
      <w:marTop w:val="0"/>
      <w:marBottom w:val="0"/>
      <w:divBdr>
        <w:top w:val="none" w:sz="0" w:space="0" w:color="auto"/>
        <w:left w:val="none" w:sz="0" w:space="0" w:color="auto"/>
        <w:bottom w:val="none" w:sz="0" w:space="0" w:color="auto"/>
        <w:right w:val="none" w:sz="0" w:space="0" w:color="auto"/>
      </w:divBdr>
      <w:divsChild>
        <w:div w:id="1523126706">
          <w:marLeft w:val="0"/>
          <w:marRight w:val="0"/>
          <w:marTop w:val="0"/>
          <w:marBottom w:val="0"/>
          <w:divBdr>
            <w:top w:val="none" w:sz="0" w:space="0" w:color="auto"/>
            <w:left w:val="none" w:sz="0" w:space="0" w:color="auto"/>
            <w:bottom w:val="none" w:sz="0" w:space="0" w:color="auto"/>
            <w:right w:val="none" w:sz="0" w:space="0" w:color="auto"/>
          </w:divBdr>
        </w:div>
        <w:div w:id="1956018946">
          <w:marLeft w:val="0"/>
          <w:marRight w:val="0"/>
          <w:marTop w:val="0"/>
          <w:marBottom w:val="0"/>
          <w:divBdr>
            <w:top w:val="none" w:sz="0" w:space="0" w:color="auto"/>
            <w:left w:val="none" w:sz="0" w:space="0" w:color="auto"/>
            <w:bottom w:val="none" w:sz="0" w:space="0" w:color="auto"/>
            <w:right w:val="none" w:sz="0" w:space="0" w:color="auto"/>
          </w:divBdr>
        </w:div>
        <w:div w:id="784545809">
          <w:marLeft w:val="0"/>
          <w:marRight w:val="0"/>
          <w:marTop w:val="0"/>
          <w:marBottom w:val="0"/>
          <w:divBdr>
            <w:top w:val="none" w:sz="0" w:space="0" w:color="auto"/>
            <w:left w:val="none" w:sz="0" w:space="0" w:color="auto"/>
            <w:bottom w:val="none" w:sz="0" w:space="0" w:color="auto"/>
            <w:right w:val="none" w:sz="0" w:space="0" w:color="auto"/>
          </w:divBdr>
        </w:div>
        <w:div w:id="260113677">
          <w:marLeft w:val="0"/>
          <w:marRight w:val="0"/>
          <w:marTop w:val="0"/>
          <w:marBottom w:val="0"/>
          <w:divBdr>
            <w:top w:val="none" w:sz="0" w:space="0" w:color="auto"/>
            <w:left w:val="none" w:sz="0" w:space="0" w:color="auto"/>
            <w:bottom w:val="none" w:sz="0" w:space="0" w:color="auto"/>
            <w:right w:val="none" w:sz="0" w:space="0" w:color="auto"/>
          </w:divBdr>
        </w:div>
        <w:div w:id="1255088250">
          <w:marLeft w:val="0"/>
          <w:marRight w:val="0"/>
          <w:marTop w:val="0"/>
          <w:marBottom w:val="0"/>
          <w:divBdr>
            <w:top w:val="none" w:sz="0" w:space="0" w:color="auto"/>
            <w:left w:val="none" w:sz="0" w:space="0" w:color="auto"/>
            <w:bottom w:val="none" w:sz="0" w:space="0" w:color="auto"/>
            <w:right w:val="none" w:sz="0" w:space="0" w:color="auto"/>
          </w:divBdr>
        </w:div>
        <w:div w:id="178786744">
          <w:marLeft w:val="0"/>
          <w:marRight w:val="0"/>
          <w:marTop w:val="0"/>
          <w:marBottom w:val="0"/>
          <w:divBdr>
            <w:top w:val="none" w:sz="0" w:space="0" w:color="auto"/>
            <w:left w:val="none" w:sz="0" w:space="0" w:color="auto"/>
            <w:bottom w:val="none" w:sz="0" w:space="0" w:color="auto"/>
            <w:right w:val="none" w:sz="0" w:space="0" w:color="auto"/>
          </w:divBdr>
        </w:div>
        <w:div w:id="1507746830">
          <w:marLeft w:val="0"/>
          <w:marRight w:val="0"/>
          <w:marTop w:val="0"/>
          <w:marBottom w:val="0"/>
          <w:divBdr>
            <w:top w:val="none" w:sz="0" w:space="0" w:color="auto"/>
            <w:left w:val="none" w:sz="0" w:space="0" w:color="auto"/>
            <w:bottom w:val="none" w:sz="0" w:space="0" w:color="auto"/>
            <w:right w:val="none" w:sz="0" w:space="0" w:color="auto"/>
          </w:divBdr>
        </w:div>
        <w:div w:id="325715382">
          <w:marLeft w:val="0"/>
          <w:marRight w:val="0"/>
          <w:marTop w:val="0"/>
          <w:marBottom w:val="0"/>
          <w:divBdr>
            <w:top w:val="none" w:sz="0" w:space="0" w:color="auto"/>
            <w:left w:val="none" w:sz="0" w:space="0" w:color="auto"/>
            <w:bottom w:val="none" w:sz="0" w:space="0" w:color="auto"/>
            <w:right w:val="none" w:sz="0" w:space="0" w:color="auto"/>
          </w:divBdr>
        </w:div>
        <w:div w:id="711542484">
          <w:marLeft w:val="0"/>
          <w:marRight w:val="0"/>
          <w:marTop w:val="0"/>
          <w:marBottom w:val="0"/>
          <w:divBdr>
            <w:top w:val="none" w:sz="0" w:space="0" w:color="auto"/>
            <w:left w:val="none" w:sz="0" w:space="0" w:color="auto"/>
            <w:bottom w:val="none" w:sz="0" w:space="0" w:color="auto"/>
            <w:right w:val="none" w:sz="0" w:space="0" w:color="auto"/>
          </w:divBdr>
        </w:div>
        <w:div w:id="1156192148">
          <w:marLeft w:val="0"/>
          <w:marRight w:val="0"/>
          <w:marTop w:val="0"/>
          <w:marBottom w:val="0"/>
          <w:divBdr>
            <w:top w:val="none" w:sz="0" w:space="0" w:color="auto"/>
            <w:left w:val="none" w:sz="0" w:space="0" w:color="auto"/>
            <w:bottom w:val="none" w:sz="0" w:space="0" w:color="auto"/>
            <w:right w:val="none" w:sz="0" w:space="0" w:color="auto"/>
          </w:divBdr>
        </w:div>
        <w:div w:id="116338827">
          <w:marLeft w:val="0"/>
          <w:marRight w:val="0"/>
          <w:marTop w:val="0"/>
          <w:marBottom w:val="0"/>
          <w:divBdr>
            <w:top w:val="none" w:sz="0" w:space="0" w:color="auto"/>
            <w:left w:val="none" w:sz="0" w:space="0" w:color="auto"/>
            <w:bottom w:val="none" w:sz="0" w:space="0" w:color="auto"/>
            <w:right w:val="none" w:sz="0" w:space="0" w:color="auto"/>
          </w:divBdr>
        </w:div>
      </w:divsChild>
    </w:div>
    <w:div w:id="1390421712">
      <w:bodyDiv w:val="1"/>
      <w:marLeft w:val="0"/>
      <w:marRight w:val="0"/>
      <w:marTop w:val="0"/>
      <w:marBottom w:val="0"/>
      <w:divBdr>
        <w:top w:val="none" w:sz="0" w:space="0" w:color="auto"/>
        <w:left w:val="none" w:sz="0" w:space="0" w:color="auto"/>
        <w:bottom w:val="none" w:sz="0" w:space="0" w:color="auto"/>
        <w:right w:val="none" w:sz="0" w:space="0" w:color="auto"/>
      </w:divBdr>
    </w:div>
    <w:div w:id="1655791868">
      <w:bodyDiv w:val="1"/>
      <w:marLeft w:val="0"/>
      <w:marRight w:val="0"/>
      <w:marTop w:val="0"/>
      <w:marBottom w:val="0"/>
      <w:divBdr>
        <w:top w:val="none" w:sz="0" w:space="0" w:color="auto"/>
        <w:left w:val="none" w:sz="0" w:space="0" w:color="auto"/>
        <w:bottom w:val="none" w:sz="0" w:space="0" w:color="auto"/>
        <w:right w:val="none" w:sz="0" w:space="0" w:color="auto"/>
      </w:divBdr>
      <w:divsChild>
        <w:div w:id="892085840">
          <w:marLeft w:val="0"/>
          <w:marRight w:val="0"/>
          <w:marTop w:val="0"/>
          <w:marBottom w:val="0"/>
          <w:divBdr>
            <w:top w:val="none" w:sz="0" w:space="0" w:color="auto"/>
            <w:left w:val="none" w:sz="0" w:space="0" w:color="auto"/>
            <w:bottom w:val="none" w:sz="0" w:space="0" w:color="auto"/>
            <w:right w:val="none" w:sz="0" w:space="0" w:color="auto"/>
          </w:divBdr>
          <w:divsChild>
            <w:div w:id="451167308">
              <w:marLeft w:val="0"/>
              <w:marRight w:val="0"/>
              <w:marTop w:val="0"/>
              <w:marBottom w:val="0"/>
              <w:divBdr>
                <w:top w:val="none" w:sz="0" w:space="0" w:color="auto"/>
                <w:left w:val="none" w:sz="0" w:space="0" w:color="auto"/>
                <w:bottom w:val="none" w:sz="0" w:space="0" w:color="auto"/>
                <w:right w:val="none" w:sz="0" w:space="0" w:color="auto"/>
              </w:divBdr>
              <w:divsChild>
                <w:div w:id="48379021">
                  <w:marLeft w:val="0"/>
                  <w:marRight w:val="0"/>
                  <w:marTop w:val="0"/>
                  <w:marBottom w:val="0"/>
                  <w:divBdr>
                    <w:top w:val="none" w:sz="0" w:space="0" w:color="auto"/>
                    <w:left w:val="none" w:sz="0" w:space="0" w:color="auto"/>
                    <w:bottom w:val="none" w:sz="0" w:space="0" w:color="auto"/>
                    <w:right w:val="none" w:sz="0" w:space="0" w:color="auto"/>
                  </w:divBdr>
                  <w:divsChild>
                    <w:div w:id="255142258">
                      <w:marLeft w:val="0"/>
                      <w:marRight w:val="0"/>
                      <w:marTop w:val="0"/>
                      <w:marBottom w:val="0"/>
                      <w:divBdr>
                        <w:top w:val="none" w:sz="0" w:space="0" w:color="auto"/>
                        <w:left w:val="none" w:sz="0" w:space="0" w:color="auto"/>
                        <w:bottom w:val="none" w:sz="0" w:space="0" w:color="auto"/>
                        <w:right w:val="none" w:sz="0" w:space="0" w:color="auto"/>
                      </w:divBdr>
                      <w:divsChild>
                        <w:div w:id="242490190">
                          <w:marLeft w:val="0"/>
                          <w:marRight w:val="0"/>
                          <w:marTop w:val="0"/>
                          <w:marBottom w:val="0"/>
                          <w:divBdr>
                            <w:top w:val="none" w:sz="0" w:space="0" w:color="auto"/>
                            <w:left w:val="none" w:sz="0" w:space="0" w:color="auto"/>
                            <w:bottom w:val="none" w:sz="0" w:space="0" w:color="auto"/>
                            <w:right w:val="none" w:sz="0" w:space="0" w:color="auto"/>
                          </w:divBdr>
                          <w:divsChild>
                            <w:div w:id="264263883">
                              <w:marLeft w:val="0"/>
                              <w:marRight w:val="0"/>
                              <w:marTop w:val="0"/>
                              <w:marBottom w:val="0"/>
                              <w:divBdr>
                                <w:top w:val="none" w:sz="0" w:space="0" w:color="auto"/>
                                <w:left w:val="none" w:sz="0" w:space="0" w:color="auto"/>
                                <w:bottom w:val="none" w:sz="0" w:space="0" w:color="auto"/>
                                <w:right w:val="none" w:sz="0" w:space="0" w:color="auto"/>
                              </w:divBdr>
                              <w:divsChild>
                                <w:div w:id="1610308445">
                                  <w:marLeft w:val="0"/>
                                  <w:marRight w:val="0"/>
                                  <w:marTop w:val="0"/>
                                  <w:marBottom w:val="0"/>
                                  <w:divBdr>
                                    <w:top w:val="none" w:sz="0" w:space="0" w:color="auto"/>
                                    <w:left w:val="none" w:sz="0" w:space="0" w:color="auto"/>
                                    <w:bottom w:val="none" w:sz="0" w:space="0" w:color="auto"/>
                                    <w:right w:val="none" w:sz="0" w:space="0" w:color="auto"/>
                                  </w:divBdr>
                                  <w:divsChild>
                                    <w:div w:id="1718042664">
                                      <w:marLeft w:val="0"/>
                                      <w:marRight w:val="0"/>
                                      <w:marTop w:val="0"/>
                                      <w:marBottom w:val="0"/>
                                      <w:divBdr>
                                        <w:top w:val="none" w:sz="0" w:space="0" w:color="auto"/>
                                        <w:left w:val="none" w:sz="0" w:space="0" w:color="auto"/>
                                        <w:bottom w:val="none" w:sz="0" w:space="0" w:color="auto"/>
                                        <w:right w:val="none" w:sz="0" w:space="0" w:color="auto"/>
                                      </w:divBdr>
                                      <w:divsChild>
                                        <w:div w:id="763496795">
                                          <w:marLeft w:val="0"/>
                                          <w:marRight w:val="0"/>
                                          <w:marTop w:val="0"/>
                                          <w:marBottom w:val="0"/>
                                          <w:divBdr>
                                            <w:top w:val="none" w:sz="0" w:space="0" w:color="auto"/>
                                            <w:left w:val="none" w:sz="0" w:space="0" w:color="auto"/>
                                            <w:bottom w:val="none" w:sz="0" w:space="0" w:color="auto"/>
                                            <w:right w:val="none" w:sz="0" w:space="0" w:color="auto"/>
                                          </w:divBdr>
                                          <w:divsChild>
                                            <w:div w:id="1304314916">
                                              <w:marLeft w:val="0"/>
                                              <w:marRight w:val="0"/>
                                              <w:marTop w:val="0"/>
                                              <w:marBottom w:val="0"/>
                                              <w:divBdr>
                                                <w:top w:val="none" w:sz="0" w:space="0" w:color="auto"/>
                                                <w:left w:val="none" w:sz="0" w:space="0" w:color="auto"/>
                                                <w:bottom w:val="none" w:sz="0" w:space="0" w:color="auto"/>
                                                <w:right w:val="none" w:sz="0" w:space="0" w:color="auto"/>
                                              </w:divBdr>
                                              <w:divsChild>
                                                <w:div w:id="395594362">
                                                  <w:marLeft w:val="0"/>
                                                  <w:marRight w:val="0"/>
                                                  <w:marTop w:val="0"/>
                                                  <w:marBottom w:val="0"/>
                                                  <w:divBdr>
                                                    <w:top w:val="none" w:sz="0" w:space="0" w:color="auto"/>
                                                    <w:left w:val="none" w:sz="0" w:space="0" w:color="auto"/>
                                                    <w:bottom w:val="none" w:sz="0" w:space="0" w:color="auto"/>
                                                    <w:right w:val="none" w:sz="0" w:space="0" w:color="auto"/>
                                                  </w:divBdr>
                                                  <w:divsChild>
                                                    <w:div w:id="609238745">
                                                      <w:marLeft w:val="0"/>
                                                      <w:marRight w:val="0"/>
                                                      <w:marTop w:val="0"/>
                                                      <w:marBottom w:val="0"/>
                                                      <w:divBdr>
                                                        <w:top w:val="none" w:sz="0" w:space="0" w:color="auto"/>
                                                        <w:left w:val="none" w:sz="0" w:space="0" w:color="auto"/>
                                                        <w:bottom w:val="none" w:sz="0" w:space="0" w:color="auto"/>
                                                        <w:right w:val="none" w:sz="0" w:space="0" w:color="auto"/>
                                                      </w:divBdr>
                                                      <w:divsChild>
                                                        <w:div w:id="1825194606">
                                                          <w:marLeft w:val="0"/>
                                                          <w:marRight w:val="0"/>
                                                          <w:marTop w:val="0"/>
                                                          <w:marBottom w:val="0"/>
                                                          <w:divBdr>
                                                            <w:top w:val="none" w:sz="0" w:space="0" w:color="auto"/>
                                                            <w:left w:val="none" w:sz="0" w:space="0" w:color="auto"/>
                                                            <w:bottom w:val="none" w:sz="0" w:space="0" w:color="auto"/>
                                                            <w:right w:val="none" w:sz="0" w:space="0" w:color="auto"/>
                                                          </w:divBdr>
                                                          <w:divsChild>
                                                            <w:div w:id="146479195">
                                                              <w:marLeft w:val="0"/>
                                                              <w:marRight w:val="0"/>
                                                              <w:marTop w:val="0"/>
                                                              <w:marBottom w:val="0"/>
                                                              <w:divBdr>
                                                                <w:top w:val="none" w:sz="0" w:space="0" w:color="auto"/>
                                                                <w:left w:val="none" w:sz="0" w:space="0" w:color="auto"/>
                                                                <w:bottom w:val="none" w:sz="0" w:space="0" w:color="auto"/>
                                                                <w:right w:val="none" w:sz="0" w:space="0" w:color="auto"/>
                                                              </w:divBdr>
                                                              <w:divsChild>
                                                                <w:div w:id="697895003">
                                                                  <w:marLeft w:val="0"/>
                                                                  <w:marRight w:val="0"/>
                                                                  <w:marTop w:val="0"/>
                                                                  <w:marBottom w:val="0"/>
                                                                  <w:divBdr>
                                                                    <w:top w:val="none" w:sz="0" w:space="0" w:color="auto"/>
                                                                    <w:left w:val="none" w:sz="0" w:space="0" w:color="auto"/>
                                                                    <w:bottom w:val="none" w:sz="0" w:space="0" w:color="auto"/>
                                                                    <w:right w:val="none" w:sz="0" w:space="0" w:color="auto"/>
                                                                  </w:divBdr>
                                                                  <w:divsChild>
                                                                    <w:div w:id="559444956">
                                                                      <w:marLeft w:val="0"/>
                                                                      <w:marRight w:val="450"/>
                                                                      <w:marTop w:val="0"/>
                                                                      <w:marBottom w:val="0"/>
                                                                      <w:divBdr>
                                                                        <w:top w:val="none" w:sz="0" w:space="0" w:color="auto"/>
                                                                        <w:left w:val="none" w:sz="0" w:space="0" w:color="auto"/>
                                                                        <w:bottom w:val="none" w:sz="0" w:space="0" w:color="auto"/>
                                                                        <w:right w:val="none" w:sz="0" w:space="0" w:color="auto"/>
                                                                      </w:divBdr>
                                                                      <w:divsChild>
                                                                        <w:div w:id="2101441064">
                                                                          <w:marLeft w:val="0"/>
                                                                          <w:marRight w:val="0"/>
                                                                          <w:marTop w:val="0"/>
                                                                          <w:marBottom w:val="0"/>
                                                                          <w:divBdr>
                                                                            <w:top w:val="none" w:sz="0" w:space="0" w:color="auto"/>
                                                                            <w:left w:val="none" w:sz="0" w:space="0" w:color="auto"/>
                                                                            <w:bottom w:val="none" w:sz="0" w:space="0" w:color="auto"/>
                                                                            <w:right w:val="none" w:sz="0" w:space="0" w:color="auto"/>
                                                                          </w:divBdr>
                                                                          <w:divsChild>
                                                                            <w:div w:id="1248152214">
                                                                              <w:marLeft w:val="0"/>
                                                                              <w:marRight w:val="0"/>
                                                                              <w:marTop w:val="0"/>
                                                                              <w:marBottom w:val="0"/>
                                                                              <w:divBdr>
                                                                                <w:top w:val="none" w:sz="0" w:space="0" w:color="auto"/>
                                                                                <w:left w:val="none" w:sz="0" w:space="0" w:color="auto"/>
                                                                                <w:bottom w:val="none" w:sz="0" w:space="0" w:color="auto"/>
                                                                                <w:right w:val="none" w:sz="0" w:space="0" w:color="auto"/>
                                                                              </w:divBdr>
                                                                              <w:divsChild>
                                                                                <w:div w:id="1149789660">
                                                                                  <w:marLeft w:val="0"/>
                                                                                  <w:marRight w:val="0"/>
                                                                                  <w:marTop w:val="0"/>
                                                                                  <w:marBottom w:val="0"/>
                                                                                  <w:divBdr>
                                                                                    <w:top w:val="none" w:sz="0" w:space="0" w:color="auto"/>
                                                                                    <w:left w:val="none" w:sz="0" w:space="0" w:color="auto"/>
                                                                                    <w:bottom w:val="none" w:sz="0" w:space="0" w:color="auto"/>
                                                                                    <w:right w:val="none" w:sz="0" w:space="0" w:color="auto"/>
                                                                                  </w:divBdr>
                                                                                  <w:divsChild>
                                                                                    <w:div w:id="955134568">
                                                                                      <w:marLeft w:val="0"/>
                                                                                      <w:marRight w:val="0"/>
                                                                                      <w:marTop w:val="0"/>
                                                                                      <w:marBottom w:val="0"/>
                                                                                      <w:divBdr>
                                                                                        <w:top w:val="none" w:sz="0" w:space="0" w:color="auto"/>
                                                                                        <w:left w:val="none" w:sz="0" w:space="0" w:color="auto"/>
                                                                                        <w:bottom w:val="none" w:sz="0" w:space="0" w:color="auto"/>
                                                                                        <w:right w:val="none" w:sz="0" w:space="0" w:color="auto"/>
                                                                                      </w:divBdr>
                                                                                      <w:divsChild>
                                                                                        <w:div w:id="314140938">
                                                                                          <w:marLeft w:val="0"/>
                                                                                          <w:marRight w:val="0"/>
                                                                                          <w:marTop w:val="0"/>
                                                                                          <w:marBottom w:val="0"/>
                                                                                          <w:divBdr>
                                                                                            <w:top w:val="single" w:sz="2" w:space="0" w:color="EFEFEF"/>
                                                                                            <w:left w:val="none" w:sz="0" w:space="0" w:color="auto"/>
                                                                                            <w:bottom w:val="none" w:sz="0" w:space="0" w:color="auto"/>
                                                                                            <w:right w:val="none" w:sz="0" w:space="0" w:color="auto"/>
                                                                                          </w:divBdr>
                                                                                          <w:divsChild>
                                                                                            <w:div w:id="763455996">
                                                                                              <w:marLeft w:val="0"/>
                                                                                              <w:marRight w:val="0"/>
                                                                                              <w:marTop w:val="0"/>
                                                                                              <w:marBottom w:val="0"/>
                                                                                              <w:divBdr>
                                                                                                <w:top w:val="single" w:sz="6" w:space="0" w:color="D8D8D8"/>
                                                                                                <w:left w:val="none" w:sz="0" w:space="0" w:color="auto"/>
                                                                                                <w:bottom w:val="none" w:sz="0" w:space="0" w:color="D8D8D8"/>
                                                                                                <w:right w:val="none" w:sz="0" w:space="0" w:color="auto"/>
                                                                                              </w:divBdr>
                                                                                              <w:divsChild>
                                                                                                <w:div w:id="1921862946">
                                                                                                  <w:marLeft w:val="0"/>
                                                                                                  <w:marRight w:val="0"/>
                                                                                                  <w:marTop w:val="0"/>
                                                                                                  <w:marBottom w:val="0"/>
                                                                                                  <w:divBdr>
                                                                                                    <w:top w:val="none" w:sz="0" w:space="0" w:color="auto"/>
                                                                                                    <w:left w:val="none" w:sz="0" w:space="0" w:color="auto"/>
                                                                                                    <w:bottom w:val="none" w:sz="0" w:space="0" w:color="auto"/>
                                                                                                    <w:right w:val="none" w:sz="0" w:space="0" w:color="auto"/>
                                                                                                  </w:divBdr>
                                                                                                  <w:divsChild>
                                                                                                    <w:div w:id="1287002707">
                                                                                                      <w:marLeft w:val="0"/>
                                                                                                      <w:marRight w:val="0"/>
                                                                                                      <w:marTop w:val="0"/>
                                                                                                      <w:marBottom w:val="0"/>
                                                                                                      <w:divBdr>
                                                                                                        <w:top w:val="none" w:sz="0" w:space="0" w:color="auto"/>
                                                                                                        <w:left w:val="none" w:sz="0" w:space="0" w:color="auto"/>
                                                                                                        <w:bottom w:val="none" w:sz="0" w:space="0" w:color="auto"/>
                                                                                                        <w:right w:val="none" w:sz="0" w:space="0" w:color="auto"/>
                                                                                                      </w:divBdr>
                                                                                                      <w:divsChild>
                                                                                                        <w:div w:id="1032923841">
                                                                                                          <w:marLeft w:val="0"/>
                                                                                                          <w:marRight w:val="0"/>
                                                                                                          <w:marTop w:val="0"/>
                                                                                                          <w:marBottom w:val="0"/>
                                                                                                          <w:divBdr>
                                                                                                            <w:top w:val="none" w:sz="0" w:space="0" w:color="auto"/>
                                                                                                            <w:left w:val="single" w:sz="6" w:space="6" w:color="auto"/>
                                                                                                            <w:bottom w:val="none" w:sz="0" w:space="0" w:color="auto"/>
                                                                                                            <w:right w:val="none" w:sz="0" w:space="0" w:color="auto"/>
                                                                                                          </w:divBdr>
                                                                                                          <w:divsChild>
                                                                                                            <w:div w:id="55855995">
                                                                                                              <w:marLeft w:val="660"/>
                                                                                                              <w:marRight w:val="0"/>
                                                                                                              <w:marTop w:val="0"/>
                                                                                                              <w:marBottom w:val="0"/>
                                                                                                              <w:divBdr>
                                                                                                                <w:top w:val="none" w:sz="0" w:space="0" w:color="auto"/>
                                                                                                                <w:left w:val="none" w:sz="0" w:space="0" w:color="auto"/>
                                                                                                                <w:bottom w:val="none" w:sz="0" w:space="0" w:color="auto"/>
                                                                                                                <w:right w:val="none" w:sz="0" w:space="0" w:color="auto"/>
                                                                                                              </w:divBdr>
                                                                                                              <w:divsChild>
                                                                                                                <w:div w:id="1551768932">
                                                                                                                  <w:marLeft w:val="0"/>
                                                                                                                  <w:marRight w:val="225"/>
                                                                                                                  <w:marTop w:val="75"/>
                                                                                                                  <w:marBottom w:val="0"/>
                                                                                                                  <w:divBdr>
                                                                                                                    <w:top w:val="none" w:sz="0" w:space="0" w:color="auto"/>
                                                                                                                    <w:left w:val="none" w:sz="0" w:space="0" w:color="auto"/>
                                                                                                                    <w:bottom w:val="none" w:sz="0" w:space="0" w:color="auto"/>
                                                                                                                    <w:right w:val="none" w:sz="0" w:space="0" w:color="auto"/>
                                                                                                                  </w:divBdr>
                                                                                                                  <w:divsChild>
                                                                                                                    <w:div w:id="2076661398">
                                                                                                                      <w:marLeft w:val="0"/>
                                                                                                                      <w:marRight w:val="0"/>
                                                                                                                      <w:marTop w:val="0"/>
                                                                                                                      <w:marBottom w:val="0"/>
                                                                                                                      <w:divBdr>
                                                                                                                        <w:top w:val="none" w:sz="0" w:space="0" w:color="auto"/>
                                                                                                                        <w:left w:val="none" w:sz="0" w:space="0" w:color="auto"/>
                                                                                                                        <w:bottom w:val="none" w:sz="0" w:space="0" w:color="auto"/>
                                                                                                                        <w:right w:val="none" w:sz="0" w:space="0" w:color="auto"/>
                                                                                                                      </w:divBdr>
                                                                                                                      <w:divsChild>
                                                                                                                        <w:div w:id="1075275646">
                                                                                                                          <w:marLeft w:val="0"/>
                                                                                                                          <w:marRight w:val="0"/>
                                                                                                                          <w:marTop w:val="0"/>
                                                                                                                          <w:marBottom w:val="0"/>
                                                                                                                          <w:divBdr>
                                                                                                                            <w:top w:val="none" w:sz="0" w:space="0" w:color="auto"/>
                                                                                                                            <w:left w:val="none" w:sz="0" w:space="0" w:color="auto"/>
                                                                                                                            <w:bottom w:val="none" w:sz="0" w:space="0" w:color="auto"/>
                                                                                                                            <w:right w:val="none" w:sz="0" w:space="0" w:color="auto"/>
                                                                                                                          </w:divBdr>
                                                                                                                          <w:divsChild>
                                                                                                                            <w:div w:id="1582568941">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814176376">
                                                                                                                                  <w:marLeft w:val="0"/>
                                                                                                                                  <w:marRight w:val="0"/>
                                                                                                                                  <w:marTop w:val="0"/>
                                                                                                                                  <w:marBottom w:val="0"/>
                                                                                                                                  <w:divBdr>
                                                                                                                                    <w:top w:val="none" w:sz="0" w:space="0" w:color="auto"/>
                                                                                                                                    <w:left w:val="none" w:sz="0" w:space="0" w:color="auto"/>
                                                                                                                                    <w:bottom w:val="none" w:sz="0" w:space="0" w:color="auto"/>
                                                                                                                                    <w:right w:val="none" w:sz="0" w:space="0" w:color="auto"/>
                                                                                                                                  </w:divBdr>
                                                                                                                                  <w:divsChild>
                                                                                                                                    <w:div w:id="20805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268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475924452">
                                                                                                                                  <w:marLeft w:val="0"/>
                                                                                                                                  <w:marRight w:val="0"/>
                                                                                                                                  <w:marTop w:val="0"/>
                                                                                                                                  <w:marBottom w:val="0"/>
                                                                                                                                  <w:divBdr>
                                                                                                                                    <w:top w:val="none" w:sz="0" w:space="0" w:color="auto"/>
                                                                                                                                    <w:left w:val="none" w:sz="0" w:space="0" w:color="auto"/>
                                                                                                                                    <w:bottom w:val="none" w:sz="0" w:space="0" w:color="auto"/>
                                                                                                                                    <w:right w:val="none" w:sz="0" w:space="0" w:color="auto"/>
                                                                                                                                  </w:divBdr>
                                                                                                                                  <w:divsChild>
                                                                                                                                    <w:div w:id="10757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1447">
                                                                                                                              <w:marLeft w:val="0"/>
                                                                                                                              <w:marRight w:val="0"/>
                                                                                                                              <w:marTop w:val="0"/>
                                                                                                                              <w:marBottom w:val="0"/>
                                                                                                                              <w:divBdr>
                                                                                                                                <w:top w:val="none" w:sz="0" w:space="0" w:color="auto"/>
                                                                                                                                <w:left w:val="none" w:sz="0" w:space="0" w:color="auto"/>
                                                                                                                                <w:bottom w:val="none" w:sz="0" w:space="0" w:color="auto"/>
                                                                                                                                <w:right w:val="none" w:sz="0" w:space="0" w:color="auto"/>
                                                                                                                              </w:divBdr>
                                                                                                                              <w:divsChild>
                                                                                                                                <w:div w:id="1549027202">
                                                                                                                                  <w:marLeft w:val="0"/>
                                                                                                                                  <w:marRight w:val="0"/>
                                                                                                                                  <w:marTop w:val="0"/>
                                                                                                                                  <w:marBottom w:val="0"/>
                                                                                                                                  <w:divBdr>
                                                                                                                                    <w:top w:val="none" w:sz="0" w:space="0" w:color="auto"/>
                                                                                                                                    <w:left w:val="none" w:sz="0" w:space="0" w:color="auto"/>
                                                                                                                                    <w:bottom w:val="none" w:sz="0" w:space="0" w:color="auto"/>
                                                                                                                                    <w:right w:val="none" w:sz="0" w:space="0" w:color="auto"/>
                                                                                                                                  </w:divBdr>
                                                                                                                                  <w:divsChild>
                                                                                                                                    <w:div w:id="10398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075219">
      <w:bodyDiv w:val="1"/>
      <w:marLeft w:val="0"/>
      <w:marRight w:val="0"/>
      <w:marTop w:val="0"/>
      <w:marBottom w:val="0"/>
      <w:divBdr>
        <w:top w:val="none" w:sz="0" w:space="0" w:color="auto"/>
        <w:left w:val="none" w:sz="0" w:space="0" w:color="auto"/>
        <w:bottom w:val="none" w:sz="0" w:space="0" w:color="auto"/>
        <w:right w:val="none" w:sz="0" w:space="0" w:color="auto"/>
      </w:divBdr>
      <w:divsChild>
        <w:div w:id="1647541802">
          <w:marLeft w:val="0"/>
          <w:marRight w:val="0"/>
          <w:marTop w:val="0"/>
          <w:marBottom w:val="0"/>
          <w:divBdr>
            <w:top w:val="none" w:sz="0" w:space="0" w:color="auto"/>
            <w:left w:val="none" w:sz="0" w:space="0" w:color="auto"/>
            <w:bottom w:val="none" w:sz="0" w:space="0" w:color="auto"/>
            <w:right w:val="none" w:sz="0" w:space="0" w:color="auto"/>
          </w:divBdr>
        </w:div>
        <w:div w:id="802846519">
          <w:marLeft w:val="0"/>
          <w:marRight w:val="0"/>
          <w:marTop w:val="0"/>
          <w:marBottom w:val="0"/>
          <w:divBdr>
            <w:top w:val="none" w:sz="0" w:space="0" w:color="auto"/>
            <w:left w:val="none" w:sz="0" w:space="0" w:color="auto"/>
            <w:bottom w:val="none" w:sz="0" w:space="0" w:color="auto"/>
            <w:right w:val="none" w:sz="0" w:space="0" w:color="auto"/>
          </w:divBdr>
        </w:div>
        <w:div w:id="601451664">
          <w:marLeft w:val="0"/>
          <w:marRight w:val="0"/>
          <w:marTop w:val="0"/>
          <w:marBottom w:val="0"/>
          <w:divBdr>
            <w:top w:val="none" w:sz="0" w:space="0" w:color="auto"/>
            <w:left w:val="none" w:sz="0" w:space="0" w:color="auto"/>
            <w:bottom w:val="none" w:sz="0" w:space="0" w:color="auto"/>
            <w:right w:val="none" w:sz="0" w:space="0" w:color="auto"/>
          </w:divBdr>
        </w:div>
        <w:div w:id="1935085887">
          <w:marLeft w:val="0"/>
          <w:marRight w:val="0"/>
          <w:marTop w:val="0"/>
          <w:marBottom w:val="0"/>
          <w:divBdr>
            <w:top w:val="none" w:sz="0" w:space="0" w:color="auto"/>
            <w:left w:val="none" w:sz="0" w:space="0" w:color="auto"/>
            <w:bottom w:val="none" w:sz="0" w:space="0" w:color="auto"/>
            <w:right w:val="none" w:sz="0" w:space="0" w:color="auto"/>
          </w:divBdr>
        </w:div>
        <w:div w:id="996955646">
          <w:marLeft w:val="0"/>
          <w:marRight w:val="0"/>
          <w:marTop w:val="0"/>
          <w:marBottom w:val="0"/>
          <w:divBdr>
            <w:top w:val="none" w:sz="0" w:space="0" w:color="auto"/>
            <w:left w:val="none" w:sz="0" w:space="0" w:color="auto"/>
            <w:bottom w:val="none" w:sz="0" w:space="0" w:color="auto"/>
            <w:right w:val="none" w:sz="0" w:space="0" w:color="auto"/>
          </w:divBdr>
        </w:div>
        <w:div w:id="585309029">
          <w:marLeft w:val="0"/>
          <w:marRight w:val="0"/>
          <w:marTop w:val="0"/>
          <w:marBottom w:val="0"/>
          <w:divBdr>
            <w:top w:val="none" w:sz="0" w:space="0" w:color="auto"/>
            <w:left w:val="none" w:sz="0" w:space="0" w:color="auto"/>
            <w:bottom w:val="none" w:sz="0" w:space="0" w:color="auto"/>
            <w:right w:val="none" w:sz="0" w:space="0" w:color="auto"/>
          </w:divBdr>
        </w:div>
        <w:div w:id="2032799132">
          <w:marLeft w:val="0"/>
          <w:marRight w:val="0"/>
          <w:marTop w:val="0"/>
          <w:marBottom w:val="0"/>
          <w:divBdr>
            <w:top w:val="none" w:sz="0" w:space="0" w:color="auto"/>
            <w:left w:val="none" w:sz="0" w:space="0" w:color="auto"/>
            <w:bottom w:val="none" w:sz="0" w:space="0" w:color="auto"/>
            <w:right w:val="none" w:sz="0" w:space="0" w:color="auto"/>
          </w:divBdr>
        </w:div>
        <w:div w:id="587425642">
          <w:marLeft w:val="0"/>
          <w:marRight w:val="0"/>
          <w:marTop w:val="0"/>
          <w:marBottom w:val="0"/>
          <w:divBdr>
            <w:top w:val="none" w:sz="0" w:space="0" w:color="auto"/>
            <w:left w:val="none" w:sz="0" w:space="0" w:color="auto"/>
            <w:bottom w:val="none" w:sz="0" w:space="0" w:color="auto"/>
            <w:right w:val="none" w:sz="0" w:space="0" w:color="auto"/>
          </w:divBdr>
        </w:div>
        <w:div w:id="78865789">
          <w:marLeft w:val="0"/>
          <w:marRight w:val="0"/>
          <w:marTop w:val="0"/>
          <w:marBottom w:val="0"/>
          <w:divBdr>
            <w:top w:val="none" w:sz="0" w:space="0" w:color="auto"/>
            <w:left w:val="none" w:sz="0" w:space="0" w:color="auto"/>
            <w:bottom w:val="none" w:sz="0" w:space="0" w:color="auto"/>
            <w:right w:val="none" w:sz="0" w:space="0" w:color="auto"/>
          </w:divBdr>
        </w:div>
        <w:div w:id="214707648">
          <w:marLeft w:val="0"/>
          <w:marRight w:val="0"/>
          <w:marTop w:val="0"/>
          <w:marBottom w:val="0"/>
          <w:divBdr>
            <w:top w:val="none" w:sz="0" w:space="0" w:color="auto"/>
            <w:left w:val="none" w:sz="0" w:space="0" w:color="auto"/>
            <w:bottom w:val="none" w:sz="0" w:space="0" w:color="auto"/>
            <w:right w:val="none" w:sz="0" w:space="0" w:color="auto"/>
          </w:divBdr>
        </w:div>
        <w:div w:id="813373146">
          <w:marLeft w:val="0"/>
          <w:marRight w:val="0"/>
          <w:marTop w:val="0"/>
          <w:marBottom w:val="0"/>
          <w:divBdr>
            <w:top w:val="none" w:sz="0" w:space="0" w:color="auto"/>
            <w:left w:val="none" w:sz="0" w:space="0" w:color="auto"/>
            <w:bottom w:val="none" w:sz="0" w:space="0" w:color="auto"/>
            <w:right w:val="none" w:sz="0" w:space="0" w:color="auto"/>
          </w:divBdr>
        </w:div>
        <w:div w:id="1001859199">
          <w:marLeft w:val="0"/>
          <w:marRight w:val="0"/>
          <w:marTop w:val="0"/>
          <w:marBottom w:val="0"/>
          <w:divBdr>
            <w:top w:val="none" w:sz="0" w:space="0" w:color="auto"/>
            <w:left w:val="none" w:sz="0" w:space="0" w:color="auto"/>
            <w:bottom w:val="none" w:sz="0" w:space="0" w:color="auto"/>
            <w:right w:val="none" w:sz="0" w:space="0" w:color="auto"/>
          </w:divBdr>
        </w:div>
        <w:div w:id="685062674">
          <w:marLeft w:val="0"/>
          <w:marRight w:val="0"/>
          <w:marTop w:val="0"/>
          <w:marBottom w:val="0"/>
          <w:divBdr>
            <w:top w:val="none" w:sz="0" w:space="0" w:color="auto"/>
            <w:left w:val="none" w:sz="0" w:space="0" w:color="auto"/>
            <w:bottom w:val="none" w:sz="0" w:space="0" w:color="auto"/>
            <w:right w:val="none" w:sz="0" w:space="0" w:color="auto"/>
          </w:divBdr>
        </w:div>
      </w:divsChild>
    </w:div>
    <w:div w:id="21071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david@dpwaterfall.com</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David;david@dpwaterfall.com</dc:creator>
  <cp:lastModifiedBy>BBO4</cp:lastModifiedBy>
  <cp:revision>2</cp:revision>
  <cp:lastPrinted>2016-07-04T17:37:00Z</cp:lastPrinted>
  <dcterms:created xsi:type="dcterms:W3CDTF">2018-06-12T08:36:00Z</dcterms:created>
  <dcterms:modified xsi:type="dcterms:W3CDTF">2018-06-12T08:36:00Z</dcterms:modified>
</cp:coreProperties>
</file>