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57" w:rsidRPr="004D55B6" w:rsidRDefault="00D17B57" w:rsidP="00D17B57">
      <w:pPr>
        <w:rPr>
          <w:rFonts w:ascii="Comic Sans MS" w:hAnsi="Comic Sans MS"/>
          <w:b/>
          <w:color w:val="5F497A" w:themeColor="accent4" w:themeShade="BF"/>
          <w:sz w:val="36"/>
          <w:szCs w:val="36"/>
        </w:rPr>
      </w:pPr>
    </w:p>
    <w:tbl>
      <w:tblPr>
        <w:tblStyle w:val="TableGrid"/>
        <w:tblpPr w:leftFromText="180" w:rightFromText="180" w:vertAnchor="text" w:horzAnchor="margin" w:tblpY="6"/>
        <w:tblW w:w="0" w:type="auto"/>
        <w:tblLook w:val="04A0" w:firstRow="1" w:lastRow="0" w:firstColumn="1" w:lastColumn="0" w:noHBand="0" w:noVBand="1"/>
      </w:tblPr>
      <w:tblGrid>
        <w:gridCol w:w="9016"/>
      </w:tblGrid>
      <w:tr w:rsidR="00D17B57" w:rsidRPr="002A671E" w:rsidTr="00204BCC">
        <w:tc>
          <w:tcPr>
            <w:tcW w:w="9242" w:type="dxa"/>
            <w:shd w:val="clear" w:color="auto" w:fill="E5DFEC" w:themeFill="accent4" w:themeFillTint="33"/>
          </w:tcPr>
          <w:p w:rsidR="00D17B57" w:rsidRPr="00AA4F83" w:rsidRDefault="00D17B57" w:rsidP="00AA4F83">
            <w:pPr>
              <w:rPr>
                <w:rFonts w:ascii="Comic Sans MS" w:hAnsi="Comic Sans MS"/>
                <w:b/>
                <w:sz w:val="28"/>
                <w:szCs w:val="28"/>
              </w:rPr>
            </w:pPr>
            <w:r w:rsidRPr="00AA4F83">
              <w:rPr>
                <w:rFonts w:ascii="Comic Sans MS" w:hAnsi="Comic Sans MS"/>
                <w:b/>
                <w:sz w:val="28"/>
                <w:szCs w:val="28"/>
              </w:rPr>
              <w:t>Job Description and Person Specification</w:t>
            </w:r>
          </w:p>
        </w:tc>
      </w:tr>
    </w:tbl>
    <w:p w:rsidR="00D17B57" w:rsidRPr="002A671E" w:rsidRDefault="00D17B57" w:rsidP="00AA4F83">
      <w:pPr>
        <w:spacing w:after="0"/>
        <w:rPr>
          <w:rFonts w:ascii="Comic Sans MS" w:hAnsi="Comic Sans MS"/>
          <w:b/>
          <w:sz w:val="20"/>
          <w:szCs w:val="20"/>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D17B57" w:rsidRPr="002A671E" w:rsidTr="00204BCC">
        <w:tc>
          <w:tcPr>
            <w:tcW w:w="9242" w:type="dxa"/>
            <w:shd w:val="clear" w:color="auto" w:fill="E5DFEC" w:themeFill="accent4" w:themeFillTint="33"/>
          </w:tcPr>
          <w:p w:rsidR="00D17B57" w:rsidRPr="002A671E" w:rsidRDefault="00D17B57" w:rsidP="00AA4F83">
            <w:pPr>
              <w:rPr>
                <w:rFonts w:ascii="Comic Sans MS" w:hAnsi="Comic Sans MS"/>
                <w:b/>
                <w:sz w:val="20"/>
                <w:szCs w:val="20"/>
              </w:rPr>
            </w:pPr>
            <w:r w:rsidRPr="002A671E">
              <w:rPr>
                <w:rFonts w:ascii="Comic Sans MS" w:hAnsi="Comic Sans MS"/>
                <w:b/>
                <w:sz w:val="20"/>
                <w:szCs w:val="20"/>
              </w:rPr>
              <w:t>Job Summary</w:t>
            </w:r>
          </w:p>
        </w:tc>
      </w:tr>
    </w:tbl>
    <w:p w:rsidR="00D17B57" w:rsidRPr="002A671E" w:rsidRDefault="00D17B57" w:rsidP="00AA4F83">
      <w:pPr>
        <w:spacing w:after="0"/>
        <w:rPr>
          <w:rFonts w:ascii="Comic Sans MS" w:hAnsi="Comic Sans MS"/>
          <w:sz w:val="20"/>
          <w:szCs w:val="20"/>
        </w:rPr>
      </w:pPr>
    </w:p>
    <w:tbl>
      <w:tblPr>
        <w:tblStyle w:val="TableGrid"/>
        <w:tblW w:w="0" w:type="auto"/>
        <w:tblLook w:val="04A0" w:firstRow="1" w:lastRow="0" w:firstColumn="1" w:lastColumn="0" w:noHBand="0" w:noVBand="1"/>
      </w:tblPr>
      <w:tblGrid>
        <w:gridCol w:w="2612"/>
        <w:gridCol w:w="6404"/>
      </w:tblGrid>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Job Title</w:t>
            </w:r>
          </w:p>
        </w:tc>
        <w:tc>
          <w:tcPr>
            <w:tcW w:w="6404" w:type="dxa"/>
            <w:shd w:val="clear" w:color="auto" w:fill="E5DFEC" w:themeFill="accent4" w:themeFillTint="33"/>
          </w:tcPr>
          <w:p w:rsidR="00AA4F83" w:rsidRPr="002A671E" w:rsidRDefault="00D17B57" w:rsidP="00204BCC">
            <w:pPr>
              <w:rPr>
                <w:rFonts w:ascii="Comic Sans MS" w:hAnsi="Comic Sans MS"/>
                <w:sz w:val="20"/>
                <w:szCs w:val="20"/>
              </w:rPr>
            </w:pPr>
            <w:r w:rsidRPr="002A671E">
              <w:rPr>
                <w:rFonts w:ascii="Comic Sans MS" w:hAnsi="Comic Sans MS"/>
                <w:sz w:val="20"/>
                <w:szCs w:val="20"/>
              </w:rPr>
              <w:t xml:space="preserve">Family Matters </w:t>
            </w:r>
            <w:r w:rsidR="00AA4F83">
              <w:rPr>
                <w:rFonts w:ascii="Comic Sans MS" w:hAnsi="Comic Sans MS"/>
                <w:sz w:val="20"/>
                <w:szCs w:val="20"/>
              </w:rPr>
              <w:t xml:space="preserve">Finance Officer </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Post Number</w:t>
            </w:r>
          </w:p>
        </w:tc>
        <w:tc>
          <w:tcPr>
            <w:tcW w:w="6404" w:type="dxa"/>
          </w:tcPr>
          <w:p w:rsidR="00D17B57" w:rsidRPr="002A671E" w:rsidRDefault="00E0634F" w:rsidP="00204BCC">
            <w:pPr>
              <w:rPr>
                <w:rFonts w:ascii="Comic Sans MS" w:hAnsi="Comic Sans MS"/>
                <w:sz w:val="20"/>
                <w:szCs w:val="20"/>
              </w:rPr>
            </w:pPr>
            <w:r>
              <w:rPr>
                <w:rFonts w:ascii="Comic Sans MS" w:hAnsi="Comic Sans MS"/>
                <w:sz w:val="20"/>
                <w:szCs w:val="20"/>
              </w:rPr>
              <w:t>104</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Job Purpose</w:t>
            </w:r>
          </w:p>
        </w:tc>
        <w:tc>
          <w:tcPr>
            <w:tcW w:w="6404" w:type="dxa"/>
          </w:tcPr>
          <w:p w:rsidR="006105AB" w:rsidRPr="006105AB" w:rsidRDefault="006105AB" w:rsidP="006105AB">
            <w:pPr>
              <w:jc w:val="both"/>
              <w:rPr>
                <w:rFonts w:ascii="Comic Sans MS" w:hAnsi="Comic Sans MS" w:cs="Arial"/>
                <w:sz w:val="20"/>
                <w:szCs w:val="20"/>
              </w:rPr>
            </w:pPr>
            <w:r w:rsidRPr="006105AB">
              <w:rPr>
                <w:rFonts w:ascii="Comic Sans MS" w:hAnsi="Comic Sans MS" w:cs="Arial"/>
                <w:sz w:val="20"/>
                <w:szCs w:val="20"/>
              </w:rPr>
              <w:t xml:space="preserve">To be responsible for managing the finances of the Family Matters </w:t>
            </w:r>
          </w:p>
          <w:p w:rsidR="006105AB" w:rsidRDefault="006105AB" w:rsidP="006105AB">
            <w:pPr>
              <w:jc w:val="both"/>
              <w:rPr>
                <w:rFonts w:ascii="Comic Sans MS" w:hAnsi="Comic Sans MS" w:cs="Arial"/>
                <w:sz w:val="20"/>
                <w:szCs w:val="20"/>
              </w:rPr>
            </w:pPr>
            <w:r w:rsidRPr="006105AB">
              <w:rPr>
                <w:rFonts w:ascii="Comic Sans MS" w:hAnsi="Comic Sans MS" w:cs="Arial"/>
                <w:sz w:val="20"/>
                <w:szCs w:val="20"/>
              </w:rPr>
              <w:t xml:space="preserve">programme, </w:t>
            </w:r>
            <w:r w:rsidR="00864B9D">
              <w:rPr>
                <w:rFonts w:ascii="Comic Sans MS" w:hAnsi="Comic Sans MS" w:cs="Arial"/>
                <w:sz w:val="20"/>
                <w:szCs w:val="20"/>
              </w:rPr>
              <w:t xml:space="preserve">leading on completion of financial claims to the Big Lottery, ensuring accuracy and compliance; </w:t>
            </w:r>
            <w:r w:rsidRPr="006105AB">
              <w:rPr>
                <w:rFonts w:ascii="Comic Sans MS" w:hAnsi="Comic Sans MS" w:cs="Arial"/>
                <w:sz w:val="20"/>
                <w:szCs w:val="20"/>
              </w:rPr>
              <w:t xml:space="preserve">administering payments and producing regular financial reports. </w:t>
            </w:r>
          </w:p>
          <w:p w:rsidR="006105AB" w:rsidRDefault="006105AB" w:rsidP="006105AB">
            <w:pPr>
              <w:jc w:val="both"/>
              <w:rPr>
                <w:rFonts w:ascii="Comic Sans MS" w:hAnsi="Comic Sans MS" w:cs="Arial"/>
                <w:sz w:val="20"/>
                <w:szCs w:val="20"/>
              </w:rPr>
            </w:pPr>
          </w:p>
          <w:p w:rsidR="00E0634F" w:rsidRPr="00E0634F" w:rsidRDefault="006105AB" w:rsidP="006105AB">
            <w:pPr>
              <w:jc w:val="both"/>
              <w:rPr>
                <w:rFonts w:ascii="Comic Sans MS" w:hAnsi="Comic Sans MS" w:cs="Arial"/>
                <w:sz w:val="20"/>
                <w:szCs w:val="20"/>
              </w:rPr>
            </w:pPr>
            <w:r w:rsidRPr="006105AB">
              <w:rPr>
                <w:rFonts w:ascii="Comic Sans MS" w:hAnsi="Comic Sans MS" w:cs="Arial"/>
                <w:sz w:val="20"/>
                <w:szCs w:val="20"/>
              </w:rPr>
              <w:t>To engage in budget re-profili</w:t>
            </w:r>
            <w:r>
              <w:rPr>
                <w:rFonts w:ascii="Comic Sans MS" w:hAnsi="Comic Sans MS" w:cs="Arial"/>
                <w:sz w:val="20"/>
                <w:szCs w:val="20"/>
              </w:rPr>
              <w:t xml:space="preserve">ng exercises as necessary, and </w:t>
            </w:r>
            <w:r w:rsidRPr="006105AB">
              <w:rPr>
                <w:rFonts w:ascii="Comic Sans MS" w:hAnsi="Comic Sans MS" w:cs="Arial"/>
                <w:sz w:val="20"/>
                <w:szCs w:val="20"/>
              </w:rPr>
              <w:t>supporting other members of the Prog</w:t>
            </w:r>
            <w:r>
              <w:rPr>
                <w:rFonts w:ascii="Comic Sans MS" w:hAnsi="Comic Sans MS" w:cs="Arial"/>
                <w:sz w:val="20"/>
                <w:szCs w:val="20"/>
              </w:rPr>
              <w:t xml:space="preserve">ramme Management Team in areas </w:t>
            </w:r>
            <w:r w:rsidRPr="006105AB">
              <w:rPr>
                <w:rFonts w:ascii="Comic Sans MS" w:hAnsi="Comic Sans MS" w:cs="Arial"/>
                <w:sz w:val="20"/>
                <w:szCs w:val="20"/>
              </w:rPr>
              <w:t xml:space="preserve">such as audit and compliance as required. </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Responsible To</w:t>
            </w:r>
          </w:p>
        </w:tc>
        <w:tc>
          <w:tcPr>
            <w:tcW w:w="6404" w:type="dxa"/>
          </w:tcPr>
          <w:p w:rsidR="00D17B57" w:rsidRPr="002A671E" w:rsidRDefault="00AA4F83" w:rsidP="00204BCC">
            <w:pPr>
              <w:rPr>
                <w:rFonts w:ascii="Comic Sans MS" w:hAnsi="Comic Sans MS"/>
                <w:sz w:val="20"/>
                <w:szCs w:val="20"/>
              </w:rPr>
            </w:pPr>
            <w:r>
              <w:rPr>
                <w:rFonts w:ascii="Comic Sans MS" w:hAnsi="Comic Sans MS"/>
                <w:sz w:val="20"/>
                <w:szCs w:val="20"/>
              </w:rPr>
              <w:t xml:space="preserve">Family </w:t>
            </w:r>
            <w:proofErr w:type="gramStart"/>
            <w:r>
              <w:rPr>
                <w:rFonts w:ascii="Comic Sans MS" w:hAnsi="Comic Sans MS"/>
                <w:sz w:val="20"/>
                <w:szCs w:val="20"/>
              </w:rPr>
              <w:t xml:space="preserve">Matters </w:t>
            </w:r>
            <w:r w:rsidR="00D17B57" w:rsidRPr="002A671E">
              <w:rPr>
                <w:rFonts w:ascii="Comic Sans MS" w:hAnsi="Comic Sans MS"/>
                <w:sz w:val="20"/>
                <w:szCs w:val="20"/>
              </w:rPr>
              <w:t xml:space="preserve"> Partnership</w:t>
            </w:r>
            <w:proofErr w:type="gramEnd"/>
            <w:r w:rsidR="00D17B57" w:rsidRPr="002A671E">
              <w:rPr>
                <w:rFonts w:ascii="Comic Sans MS" w:hAnsi="Comic Sans MS"/>
                <w:sz w:val="20"/>
                <w:szCs w:val="20"/>
              </w:rPr>
              <w:t xml:space="preserve"> Manager</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Salary</w:t>
            </w:r>
          </w:p>
        </w:tc>
        <w:tc>
          <w:tcPr>
            <w:tcW w:w="6404" w:type="dxa"/>
          </w:tcPr>
          <w:p w:rsidR="00D17B57" w:rsidRPr="002A671E" w:rsidRDefault="005F4781" w:rsidP="00204BCC">
            <w:pPr>
              <w:rPr>
                <w:rFonts w:ascii="Comic Sans MS" w:hAnsi="Comic Sans MS"/>
                <w:sz w:val="20"/>
                <w:szCs w:val="20"/>
              </w:rPr>
            </w:pPr>
            <w:r>
              <w:rPr>
                <w:rFonts w:ascii="Comic Sans MS" w:hAnsi="Comic Sans MS"/>
                <w:sz w:val="20"/>
                <w:szCs w:val="20"/>
              </w:rPr>
              <w:t>£27,668</w:t>
            </w:r>
          </w:p>
          <w:p w:rsidR="00D17B57" w:rsidRPr="002A671E" w:rsidRDefault="00D17B57" w:rsidP="00204BCC">
            <w:pPr>
              <w:rPr>
                <w:rFonts w:ascii="Comic Sans MS" w:hAnsi="Comic Sans MS"/>
                <w:sz w:val="20"/>
                <w:szCs w:val="20"/>
              </w:rPr>
            </w:pPr>
            <w:r w:rsidRPr="002A671E">
              <w:rPr>
                <w:rFonts w:ascii="Comic Sans MS" w:hAnsi="Comic Sans MS"/>
                <w:sz w:val="20"/>
                <w:szCs w:val="20"/>
              </w:rPr>
              <w:t xml:space="preserve"> </w:t>
            </w:r>
          </w:p>
          <w:p w:rsidR="00D17B57" w:rsidRPr="004D55B6" w:rsidRDefault="00D17B57" w:rsidP="00204BCC">
            <w:pPr>
              <w:rPr>
                <w:rFonts w:ascii="Comic Sans MS" w:hAnsi="Comic Sans MS"/>
                <w:b/>
                <w:sz w:val="20"/>
                <w:szCs w:val="20"/>
              </w:rPr>
            </w:pPr>
            <w:r w:rsidRPr="004D55B6">
              <w:rPr>
                <w:rFonts w:ascii="Comic Sans MS" w:hAnsi="Comic Sans MS"/>
                <w:b/>
                <w:sz w:val="20"/>
                <w:szCs w:val="20"/>
              </w:rPr>
              <w:t>This post is funded by Big Lottery Fund and E</w:t>
            </w:r>
            <w:r w:rsidR="006105AB" w:rsidRPr="004D55B6">
              <w:rPr>
                <w:rFonts w:ascii="Comic Sans MS" w:hAnsi="Comic Sans MS"/>
                <w:b/>
                <w:sz w:val="20"/>
                <w:szCs w:val="20"/>
              </w:rPr>
              <w:t xml:space="preserve">uropean Social </w:t>
            </w:r>
            <w:proofErr w:type="gramStart"/>
            <w:r w:rsidR="006105AB" w:rsidRPr="004D55B6">
              <w:rPr>
                <w:rFonts w:ascii="Comic Sans MS" w:hAnsi="Comic Sans MS"/>
                <w:b/>
                <w:sz w:val="20"/>
                <w:szCs w:val="20"/>
              </w:rPr>
              <w:t xml:space="preserve">Fund </w:t>
            </w:r>
            <w:r w:rsidRPr="004D55B6">
              <w:rPr>
                <w:rFonts w:ascii="Comic Sans MS" w:hAnsi="Comic Sans MS"/>
                <w:b/>
                <w:sz w:val="20"/>
                <w:szCs w:val="20"/>
              </w:rPr>
              <w:t xml:space="preserve"> Building</w:t>
            </w:r>
            <w:proofErr w:type="gramEnd"/>
            <w:r w:rsidRPr="004D55B6">
              <w:rPr>
                <w:rFonts w:ascii="Comic Sans MS" w:hAnsi="Comic Sans MS"/>
                <w:b/>
                <w:sz w:val="20"/>
                <w:szCs w:val="20"/>
              </w:rPr>
              <w:t xml:space="preserve"> Better Opportunities</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Type Of Contract</w:t>
            </w:r>
          </w:p>
        </w:tc>
        <w:tc>
          <w:tcPr>
            <w:tcW w:w="6404" w:type="dxa"/>
          </w:tcPr>
          <w:p w:rsidR="00D17B57" w:rsidRPr="002A671E" w:rsidRDefault="00D17B57" w:rsidP="00204BCC">
            <w:pPr>
              <w:rPr>
                <w:rFonts w:ascii="Comic Sans MS" w:hAnsi="Comic Sans MS"/>
                <w:sz w:val="20"/>
                <w:szCs w:val="20"/>
              </w:rPr>
            </w:pPr>
            <w:r w:rsidRPr="002A671E">
              <w:rPr>
                <w:rFonts w:ascii="Comic Sans MS" w:hAnsi="Comic Sans MS"/>
                <w:sz w:val="20"/>
                <w:szCs w:val="20"/>
              </w:rPr>
              <w:t xml:space="preserve">Fixed term until </w:t>
            </w:r>
            <w:r w:rsidR="00864B9D">
              <w:rPr>
                <w:rFonts w:ascii="Comic Sans MS" w:hAnsi="Comic Sans MS"/>
                <w:sz w:val="20"/>
                <w:szCs w:val="20"/>
              </w:rPr>
              <w:t xml:space="preserve">31 </w:t>
            </w:r>
            <w:r w:rsidRPr="002A671E">
              <w:rPr>
                <w:rFonts w:ascii="Comic Sans MS" w:hAnsi="Comic Sans MS"/>
                <w:sz w:val="20"/>
                <w:szCs w:val="20"/>
              </w:rPr>
              <w:t>December 2019</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 xml:space="preserve">Hours </w:t>
            </w:r>
            <w:proofErr w:type="gramStart"/>
            <w:r w:rsidRPr="002A671E">
              <w:rPr>
                <w:rFonts w:ascii="Comic Sans MS" w:hAnsi="Comic Sans MS"/>
                <w:b/>
                <w:sz w:val="20"/>
                <w:szCs w:val="20"/>
              </w:rPr>
              <w:t>Of</w:t>
            </w:r>
            <w:proofErr w:type="gramEnd"/>
            <w:r w:rsidRPr="002A671E">
              <w:rPr>
                <w:rFonts w:ascii="Comic Sans MS" w:hAnsi="Comic Sans MS"/>
                <w:b/>
                <w:sz w:val="20"/>
                <w:szCs w:val="20"/>
              </w:rPr>
              <w:t xml:space="preserve"> Work</w:t>
            </w:r>
          </w:p>
        </w:tc>
        <w:tc>
          <w:tcPr>
            <w:tcW w:w="6404" w:type="dxa"/>
          </w:tcPr>
          <w:p w:rsidR="00D17B57" w:rsidRPr="002A671E" w:rsidRDefault="006105AB" w:rsidP="00204BCC">
            <w:pPr>
              <w:rPr>
                <w:rFonts w:ascii="Comic Sans MS" w:hAnsi="Comic Sans MS"/>
                <w:sz w:val="20"/>
                <w:szCs w:val="20"/>
              </w:rPr>
            </w:pPr>
            <w:r>
              <w:rPr>
                <w:rFonts w:ascii="Comic Sans MS" w:hAnsi="Comic Sans MS"/>
                <w:sz w:val="20"/>
                <w:szCs w:val="20"/>
              </w:rPr>
              <w:t>37.5</w:t>
            </w:r>
            <w:r w:rsidR="00D17B57">
              <w:rPr>
                <w:rFonts w:ascii="Comic Sans MS" w:hAnsi="Comic Sans MS"/>
                <w:sz w:val="20"/>
                <w:szCs w:val="20"/>
              </w:rPr>
              <w:t xml:space="preserve"> </w:t>
            </w:r>
            <w:r w:rsidR="00D17B57" w:rsidRPr="002A671E">
              <w:rPr>
                <w:rFonts w:ascii="Comic Sans MS" w:hAnsi="Comic Sans MS"/>
                <w:sz w:val="20"/>
                <w:szCs w:val="20"/>
              </w:rPr>
              <w:t xml:space="preserve">hours </w:t>
            </w:r>
            <w:r w:rsidR="00D17B57">
              <w:rPr>
                <w:rFonts w:ascii="Comic Sans MS" w:hAnsi="Comic Sans MS"/>
                <w:sz w:val="20"/>
                <w:szCs w:val="20"/>
              </w:rPr>
              <w:t>per week. The core hours are</w:t>
            </w:r>
            <w:r w:rsidR="00D17B57" w:rsidRPr="002A671E">
              <w:rPr>
                <w:rFonts w:ascii="Comic Sans MS" w:hAnsi="Comic Sans MS"/>
                <w:sz w:val="20"/>
                <w:szCs w:val="20"/>
              </w:rPr>
              <w:t xml:space="preserve"> 9:00 a.m. to 5:00 p.m. Monday to Friday but </w:t>
            </w:r>
            <w:r w:rsidR="00D17B57">
              <w:rPr>
                <w:rFonts w:ascii="Comic Sans MS" w:hAnsi="Comic Sans MS"/>
                <w:sz w:val="20"/>
                <w:szCs w:val="20"/>
              </w:rPr>
              <w:t>occasional</w:t>
            </w:r>
            <w:r w:rsidR="00D17B57" w:rsidRPr="002A671E">
              <w:rPr>
                <w:rFonts w:ascii="Comic Sans MS" w:hAnsi="Comic Sans MS"/>
                <w:sz w:val="20"/>
                <w:szCs w:val="20"/>
              </w:rPr>
              <w:t xml:space="preserve"> evening and weekend working</w:t>
            </w:r>
            <w:r w:rsidR="00D17B57">
              <w:rPr>
                <w:rFonts w:ascii="Comic Sans MS" w:hAnsi="Comic Sans MS"/>
                <w:sz w:val="20"/>
                <w:szCs w:val="20"/>
              </w:rPr>
              <w:t xml:space="preserve"> may be required.</w:t>
            </w:r>
            <w:r w:rsidR="00D17B57" w:rsidRPr="002A671E">
              <w:rPr>
                <w:rFonts w:ascii="Comic Sans MS" w:hAnsi="Comic Sans MS"/>
                <w:sz w:val="20"/>
                <w:szCs w:val="20"/>
              </w:rPr>
              <w:t xml:space="preserve">  </w:t>
            </w:r>
          </w:p>
          <w:p w:rsidR="00D17B57" w:rsidRPr="002A671E" w:rsidRDefault="00D17B57" w:rsidP="00204BCC">
            <w:pPr>
              <w:rPr>
                <w:rFonts w:ascii="Comic Sans MS" w:hAnsi="Comic Sans MS"/>
                <w:sz w:val="20"/>
                <w:szCs w:val="20"/>
              </w:rPr>
            </w:pP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Benefits</w:t>
            </w:r>
          </w:p>
        </w:tc>
        <w:tc>
          <w:tcPr>
            <w:tcW w:w="6404" w:type="dxa"/>
          </w:tcPr>
          <w:p w:rsidR="00D17B57" w:rsidRPr="002A671E" w:rsidRDefault="00D17B57" w:rsidP="00204BCC">
            <w:pPr>
              <w:rPr>
                <w:rFonts w:ascii="Comic Sans MS" w:hAnsi="Comic Sans MS"/>
                <w:sz w:val="20"/>
                <w:szCs w:val="20"/>
              </w:rPr>
            </w:pPr>
            <w:r w:rsidRPr="002A671E">
              <w:rPr>
                <w:rFonts w:ascii="Comic Sans MS" w:hAnsi="Comic Sans MS"/>
                <w:sz w:val="20"/>
                <w:szCs w:val="20"/>
              </w:rPr>
              <w:t>28 days holiday (+ bank holidays)</w:t>
            </w:r>
            <w:r>
              <w:rPr>
                <w:rFonts w:ascii="Comic Sans MS" w:hAnsi="Comic Sans MS"/>
                <w:sz w:val="20"/>
                <w:szCs w:val="20"/>
              </w:rPr>
              <w:t xml:space="preserve"> pro-rata</w:t>
            </w:r>
            <w:r w:rsidRPr="002A671E">
              <w:rPr>
                <w:rFonts w:ascii="Comic Sans MS" w:hAnsi="Comic Sans MS"/>
                <w:sz w:val="20"/>
                <w:szCs w:val="20"/>
              </w:rPr>
              <w:t>, flexible</w:t>
            </w:r>
            <w:r w:rsidR="00864B9D">
              <w:rPr>
                <w:rFonts w:ascii="Comic Sans MS" w:hAnsi="Comic Sans MS"/>
                <w:sz w:val="20"/>
                <w:szCs w:val="20"/>
              </w:rPr>
              <w:t xml:space="preserve"> working scheme, pension scheme </w:t>
            </w:r>
            <w:r w:rsidRPr="002A671E">
              <w:rPr>
                <w:rFonts w:ascii="Comic Sans MS" w:hAnsi="Comic Sans MS"/>
                <w:sz w:val="20"/>
                <w:szCs w:val="20"/>
              </w:rPr>
              <w:t xml:space="preserve"> </w:t>
            </w:r>
          </w:p>
        </w:tc>
      </w:tr>
      <w:tr w:rsidR="00D17B57" w:rsidRPr="002A671E" w:rsidTr="00525083">
        <w:tc>
          <w:tcPr>
            <w:tcW w:w="2612" w:type="dxa"/>
            <w:shd w:val="clear" w:color="auto" w:fill="E5DFEC" w:themeFill="accent4" w:themeFillTint="33"/>
          </w:tcPr>
          <w:p w:rsidR="00D17B57" w:rsidRPr="002A671E" w:rsidRDefault="00D17B57" w:rsidP="00204BCC">
            <w:pPr>
              <w:rPr>
                <w:rFonts w:ascii="Comic Sans MS" w:hAnsi="Comic Sans MS"/>
                <w:b/>
                <w:sz w:val="20"/>
                <w:szCs w:val="20"/>
              </w:rPr>
            </w:pPr>
            <w:r w:rsidRPr="002A671E">
              <w:rPr>
                <w:rFonts w:ascii="Comic Sans MS" w:hAnsi="Comic Sans MS"/>
                <w:b/>
                <w:sz w:val="20"/>
                <w:szCs w:val="20"/>
              </w:rPr>
              <w:t>Location</w:t>
            </w:r>
          </w:p>
        </w:tc>
        <w:tc>
          <w:tcPr>
            <w:tcW w:w="6404" w:type="dxa"/>
          </w:tcPr>
          <w:p w:rsidR="00D17B57" w:rsidRPr="002A671E" w:rsidRDefault="006105AB" w:rsidP="00204BCC">
            <w:pPr>
              <w:rPr>
                <w:rFonts w:ascii="Comic Sans MS" w:hAnsi="Comic Sans MS"/>
                <w:sz w:val="20"/>
                <w:szCs w:val="20"/>
              </w:rPr>
            </w:pPr>
            <w:r>
              <w:rPr>
                <w:rFonts w:ascii="Comic Sans MS" w:hAnsi="Comic Sans MS"/>
                <w:sz w:val="20"/>
                <w:szCs w:val="20"/>
              </w:rPr>
              <w:t xml:space="preserve">Dudley, with occasional </w:t>
            </w:r>
            <w:r w:rsidR="00D17B57" w:rsidRPr="002A671E">
              <w:rPr>
                <w:rFonts w:ascii="Comic Sans MS" w:hAnsi="Comic Sans MS"/>
                <w:sz w:val="20"/>
                <w:szCs w:val="20"/>
              </w:rPr>
              <w:t>travel across all areas of the Black Country.</w:t>
            </w:r>
          </w:p>
        </w:tc>
      </w:tr>
    </w:tbl>
    <w:p w:rsidR="00D17B57" w:rsidRPr="002A671E" w:rsidRDefault="00D17B57" w:rsidP="00AA4F83">
      <w:pPr>
        <w:spacing w:after="0"/>
        <w:rPr>
          <w:sz w:val="20"/>
          <w:szCs w:val="20"/>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D17B57" w:rsidRPr="002A671E" w:rsidTr="00204BCC">
        <w:tc>
          <w:tcPr>
            <w:tcW w:w="9242" w:type="dxa"/>
            <w:shd w:val="clear" w:color="auto" w:fill="E5DFEC" w:themeFill="accent4" w:themeFillTint="33"/>
          </w:tcPr>
          <w:p w:rsidR="00D17B57" w:rsidRPr="002A671E" w:rsidRDefault="00D17B57" w:rsidP="00AA4F83">
            <w:pPr>
              <w:rPr>
                <w:rFonts w:ascii="Comic Sans MS" w:hAnsi="Comic Sans MS"/>
                <w:b/>
                <w:sz w:val="20"/>
                <w:szCs w:val="20"/>
              </w:rPr>
            </w:pPr>
            <w:r w:rsidRPr="002A671E">
              <w:rPr>
                <w:rFonts w:ascii="Comic Sans MS" w:hAnsi="Comic Sans MS"/>
                <w:b/>
                <w:sz w:val="20"/>
                <w:szCs w:val="20"/>
              </w:rPr>
              <w:t>Job Description</w:t>
            </w:r>
          </w:p>
        </w:tc>
      </w:tr>
    </w:tbl>
    <w:p w:rsidR="00D17B57" w:rsidRDefault="00D17B57" w:rsidP="00AA4F83">
      <w:pPr>
        <w:spacing w:after="0"/>
      </w:pPr>
    </w:p>
    <w:tbl>
      <w:tblPr>
        <w:tblStyle w:val="TableGrid"/>
        <w:tblW w:w="0" w:type="auto"/>
        <w:tblLook w:val="04A0" w:firstRow="1" w:lastRow="0" w:firstColumn="1" w:lastColumn="0" w:noHBand="0" w:noVBand="1"/>
      </w:tblPr>
      <w:tblGrid>
        <w:gridCol w:w="9016"/>
      </w:tblGrid>
      <w:tr w:rsidR="00D17B57" w:rsidRPr="00A65375" w:rsidTr="00204BCC">
        <w:tc>
          <w:tcPr>
            <w:tcW w:w="9242" w:type="dxa"/>
          </w:tcPr>
          <w:p w:rsidR="006105AB" w:rsidRPr="00EE1DCE" w:rsidRDefault="006105AB" w:rsidP="00D42F48">
            <w:pPr>
              <w:pStyle w:val="ListParagraph"/>
              <w:numPr>
                <w:ilvl w:val="0"/>
                <w:numId w:val="1"/>
              </w:numPr>
              <w:tabs>
                <w:tab w:val="left" w:pos="426"/>
              </w:tabs>
              <w:jc w:val="both"/>
              <w:rPr>
                <w:rFonts w:ascii="Comic Sans MS" w:hAnsi="Comic Sans MS" w:cs="Arial"/>
                <w:sz w:val="20"/>
                <w:szCs w:val="20"/>
              </w:rPr>
            </w:pPr>
            <w:r w:rsidRPr="00EE1DCE">
              <w:rPr>
                <w:rFonts w:ascii="Comic Sans MS" w:hAnsi="Comic Sans MS" w:cs="Arial"/>
                <w:sz w:val="20"/>
                <w:szCs w:val="20"/>
              </w:rPr>
              <w:t>To be responsible for managing the finances of the BBO Family Matters programme</w:t>
            </w:r>
            <w:r w:rsidR="00EE1DCE" w:rsidRPr="00EE1DCE">
              <w:rPr>
                <w:rFonts w:ascii="Comic Sans MS" w:hAnsi="Comic Sans MS" w:cs="Arial"/>
                <w:sz w:val="20"/>
                <w:szCs w:val="20"/>
              </w:rPr>
              <w:t>, incl</w:t>
            </w:r>
            <w:r w:rsidR="00D42F48">
              <w:rPr>
                <w:rFonts w:ascii="Comic Sans MS" w:hAnsi="Comic Sans MS" w:cs="Arial"/>
                <w:sz w:val="20"/>
                <w:szCs w:val="20"/>
              </w:rPr>
              <w:t xml:space="preserve">uding paying supplier invoices </w:t>
            </w:r>
            <w:r w:rsidR="00EE1DCE" w:rsidRPr="00EE1DCE">
              <w:rPr>
                <w:rFonts w:ascii="Comic Sans MS" w:hAnsi="Comic Sans MS" w:cs="Arial"/>
                <w:sz w:val="20"/>
                <w:szCs w:val="20"/>
              </w:rPr>
              <w:t>and making grant payments to delivery partners.</w:t>
            </w:r>
          </w:p>
          <w:p w:rsidR="006105AB" w:rsidRPr="00A65375" w:rsidRDefault="006105AB" w:rsidP="00AA4F83">
            <w:pPr>
              <w:pStyle w:val="ListParagraph"/>
              <w:tabs>
                <w:tab w:val="left" w:pos="426"/>
              </w:tabs>
              <w:jc w:val="both"/>
              <w:rPr>
                <w:rFonts w:ascii="Comic Sans MS" w:hAnsi="Comic Sans MS" w:cs="Arial"/>
                <w:sz w:val="20"/>
                <w:szCs w:val="20"/>
              </w:rPr>
            </w:pPr>
          </w:p>
          <w:p w:rsidR="00A95DD3" w:rsidRPr="00A65375" w:rsidRDefault="00557C03"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To be r</w:t>
            </w:r>
            <w:r w:rsidR="006105AB" w:rsidRPr="00A65375">
              <w:rPr>
                <w:rFonts w:ascii="Comic Sans MS" w:hAnsi="Comic Sans MS" w:cs="Arial"/>
                <w:sz w:val="20"/>
                <w:szCs w:val="20"/>
              </w:rPr>
              <w:t xml:space="preserve">esponsible for the completion of the ESF financial </w:t>
            </w:r>
            <w:r w:rsidRPr="00A65375">
              <w:rPr>
                <w:rFonts w:ascii="Comic Sans MS" w:hAnsi="Comic Sans MS" w:cs="Arial"/>
                <w:sz w:val="20"/>
                <w:szCs w:val="20"/>
              </w:rPr>
              <w:t xml:space="preserve">claims, ensuring compliance with </w:t>
            </w:r>
            <w:r w:rsidR="00B9614C">
              <w:rPr>
                <w:rFonts w:ascii="Comic Sans MS" w:hAnsi="Comic Sans MS" w:cs="Arial"/>
                <w:sz w:val="20"/>
                <w:szCs w:val="20"/>
              </w:rPr>
              <w:t>Building Better Opportunities/</w:t>
            </w:r>
            <w:r w:rsidRPr="00A65375">
              <w:rPr>
                <w:rFonts w:ascii="Comic Sans MS" w:hAnsi="Comic Sans MS" w:cs="Arial"/>
                <w:sz w:val="20"/>
                <w:szCs w:val="20"/>
              </w:rPr>
              <w:t xml:space="preserve">ESF finance processes. </w:t>
            </w:r>
          </w:p>
          <w:p w:rsidR="00A95DD3" w:rsidRPr="00A65375" w:rsidRDefault="00A95DD3" w:rsidP="00AA4F83">
            <w:pPr>
              <w:pStyle w:val="ListParagraph"/>
              <w:rPr>
                <w:rFonts w:ascii="Arial" w:hAnsi="Arial" w:cs="Arial"/>
                <w:sz w:val="20"/>
                <w:szCs w:val="20"/>
              </w:rPr>
            </w:pPr>
          </w:p>
          <w:p w:rsidR="00A95DD3" w:rsidRPr="00A65375" w:rsidRDefault="004734AC" w:rsidP="00D42F48">
            <w:pPr>
              <w:pStyle w:val="ListParagraph"/>
              <w:numPr>
                <w:ilvl w:val="0"/>
                <w:numId w:val="1"/>
              </w:numPr>
              <w:tabs>
                <w:tab w:val="left" w:pos="426"/>
              </w:tabs>
              <w:jc w:val="both"/>
              <w:rPr>
                <w:rFonts w:ascii="Comic Sans MS" w:hAnsi="Comic Sans MS" w:cs="Arial"/>
                <w:sz w:val="20"/>
                <w:szCs w:val="20"/>
              </w:rPr>
            </w:pPr>
            <w:r>
              <w:rPr>
                <w:rFonts w:ascii="Comic Sans MS" w:hAnsi="Comic Sans MS" w:cs="Arial"/>
                <w:sz w:val="20"/>
                <w:szCs w:val="20"/>
              </w:rPr>
              <w:t>M</w:t>
            </w:r>
            <w:r w:rsidR="00A65375" w:rsidRPr="00A65375">
              <w:rPr>
                <w:rFonts w:ascii="Comic Sans MS" w:hAnsi="Comic Sans MS" w:cs="Arial"/>
                <w:sz w:val="20"/>
                <w:szCs w:val="20"/>
              </w:rPr>
              <w:t>onitoring the financial performance of delivery partners</w:t>
            </w:r>
            <w:r w:rsidR="00A95DD3" w:rsidRPr="00A65375">
              <w:rPr>
                <w:rFonts w:ascii="Comic Sans MS" w:hAnsi="Comic Sans MS" w:cs="Arial"/>
                <w:sz w:val="20"/>
                <w:szCs w:val="20"/>
              </w:rPr>
              <w:t>;</w:t>
            </w:r>
            <w:r w:rsidR="00A65375" w:rsidRPr="00A65375">
              <w:rPr>
                <w:rFonts w:ascii="Comic Sans MS" w:hAnsi="Comic Sans MS" w:cs="Arial"/>
                <w:sz w:val="20"/>
                <w:szCs w:val="20"/>
              </w:rPr>
              <w:t xml:space="preserve"> verifying claims submitted by delivery partners and</w:t>
            </w:r>
            <w:r w:rsidR="00A95DD3" w:rsidRPr="00A65375">
              <w:rPr>
                <w:rFonts w:ascii="Comic Sans MS" w:hAnsi="Comic Sans MS" w:cs="Arial"/>
                <w:sz w:val="20"/>
                <w:szCs w:val="20"/>
              </w:rPr>
              <w:t xml:space="preserve"> liaising with external organisations on matters affecting the accuracy of claims. To agree and ensure execution of remedial action that will ensure compliance with </w:t>
            </w:r>
            <w:r w:rsidR="00B9614C">
              <w:rPr>
                <w:rFonts w:ascii="Comic Sans MS" w:hAnsi="Comic Sans MS" w:cs="Arial"/>
                <w:sz w:val="20"/>
                <w:szCs w:val="20"/>
              </w:rPr>
              <w:t xml:space="preserve">evidence and </w:t>
            </w:r>
            <w:r w:rsidR="00A95DD3" w:rsidRPr="00A65375">
              <w:rPr>
                <w:rFonts w:ascii="Comic Sans MS" w:hAnsi="Comic Sans MS" w:cs="Arial"/>
                <w:sz w:val="20"/>
                <w:szCs w:val="20"/>
              </w:rPr>
              <w:t xml:space="preserve">monitoring requirements. </w:t>
            </w:r>
          </w:p>
          <w:p w:rsidR="006105AB" w:rsidRPr="004734AC" w:rsidRDefault="006105AB" w:rsidP="004734AC">
            <w:pPr>
              <w:tabs>
                <w:tab w:val="left" w:pos="426"/>
              </w:tabs>
              <w:jc w:val="both"/>
              <w:rPr>
                <w:rFonts w:ascii="Comic Sans MS" w:hAnsi="Comic Sans MS" w:cs="Arial"/>
                <w:sz w:val="20"/>
                <w:szCs w:val="20"/>
              </w:rPr>
            </w:pPr>
          </w:p>
          <w:p w:rsidR="00557C03" w:rsidRDefault="006105AB"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To administer, monitor and record all</w:t>
            </w:r>
            <w:r w:rsidR="000A15E5">
              <w:rPr>
                <w:rFonts w:ascii="Comic Sans MS" w:hAnsi="Comic Sans MS" w:cs="Arial"/>
                <w:sz w:val="20"/>
                <w:szCs w:val="20"/>
              </w:rPr>
              <w:t xml:space="preserve"> evidence of spend and payments. </w:t>
            </w:r>
          </w:p>
          <w:p w:rsidR="004734AC" w:rsidRPr="004734AC" w:rsidRDefault="004734AC" w:rsidP="004734AC">
            <w:pPr>
              <w:pStyle w:val="ListParagraph"/>
              <w:rPr>
                <w:rFonts w:ascii="Comic Sans MS" w:hAnsi="Comic Sans MS" w:cs="Arial"/>
                <w:sz w:val="20"/>
                <w:szCs w:val="20"/>
              </w:rPr>
            </w:pPr>
          </w:p>
          <w:p w:rsidR="004734AC" w:rsidRDefault="004734AC" w:rsidP="004734AC">
            <w:pPr>
              <w:tabs>
                <w:tab w:val="left" w:pos="426"/>
              </w:tabs>
              <w:jc w:val="both"/>
              <w:rPr>
                <w:rFonts w:ascii="Comic Sans MS" w:hAnsi="Comic Sans MS" w:cs="Arial"/>
                <w:sz w:val="20"/>
                <w:szCs w:val="20"/>
              </w:rPr>
            </w:pPr>
          </w:p>
          <w:p w:rsidR="004734AC" w:rsidRPr="00A65375" w:rsidRDefault="004734AC" w:rsidP="004734AC">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lastRenderedPageBreak/>
              <w:t>To retrieve information from project computer systems, developing databases and spreadsheets as required</w:t>
            </w:r>
            <w:r>
              <w:rPr>
                <w:rFonts w:ascii="Comic Sans MS" w:hAnsi="Comic Sans MS" w:cs="Arial"/>
                <w:sz w:val="20"/>
                <w:szCs w:val="20"/>
              </w:rPr>
              <w:t>,</w:t>
            </w:r>
            <w:r w:rsidRPr="00A65375">
              <w:rPr>
                <w:rFonts w:ascii="Comic Sans MS" w:hAnsi="Comic Sans MS" w:cs="Arial"/>
                <w:sz w:val="20"/>
                <w:szCs w:val="20"/>
              </w:rPr>
              <w:t xml:space="preserve"> providing relevant management information.</w:t>
            </w:r>
          </w:p>
          <w:p w:rsidR="004734AC" w:rsidRPr="00A65375" w:rsidRDefault="004734AC" w:rsidP="004734AC">
            <w:pPr>
              <w:tabs>
                <w:tab w:val="left" w:pos="426"/>
              </w:tabs>
              <w:jc w:val="both"/>
              <w:rPr>
                <w:rFonts w:ascii="Comic Sans MS" w:hAnsi="Comic Sans MS" w:cs="Arial"/>
                <w:sz w:val="20"/>
                <w:szCs w:val="20"/>
              </w:rPr>
            </w:pPr>
          </w:p>
          <w:p w:rsidR="004734AC" w:rsidRPr="00A65375" w:rsidRDefault="004734AC" w:rsidP="004734AC">
            <w:pPr>
              <w:pStyle w:val="ListParagraph"/>
              <w:numPr>
                <w:ilvl w:val="0"/>
                <w:numId w:val="1"/>
              </w:numPr>
              <w:tabs>
                <w:tab w:val="left" w:pos="426"/>
              </w:tabs>
              <w:jc w:val="both"/>
              <w:rPr>
                <w:rFonts w:ascii="Comic Sans MS" w:hAnsi="Comic Sans MS" w:cs="Arial"/>
                <w:sz w:val="20"/>
                <w:szCs w:val="20"/>
              </w:rPr>
            </w:pPr>
            <w:r>
              <w:rPr>
                <w:rFonts w:ascii="Comic Sans MS" w:hAnsi="Comic Sans MS" w:cs="Arial"/>
                <w:sz w:val="20"/>
                <w:szCs w:val="20"/>
              </w:rPr>
              <w:t>To produce</w:t>
            </w:r>
            <w:r w:rsidRPr="00A65375">
              <w:rPr>
                <w:rFonts w:ascii="Comic Sans MS" w:hAnsi="Comic Sans MS" w:cs="Arial"/>
                <w:sz w:val="20"/>
                <w:szCs w:val="20"/>
              </w:rPr>
              <w:t xml:space="preserve"> reports for the F</w:t>
            </w:r>
            <w:r>
              <w:rPr>
                <w:rFonts w:ascii="Comic Sans MS" w:hAnsi="Comic Sans MS" w:cs="Arial"/>
                <w:sz w:val="20"/>
                <w:szCs w:val="20"/>
              </w:rPr>
              <w:t xml:space="preserve">amily </w:t>
            </w:r>
            <w:r w:rsidRPr="00A65375">
              <w:rPr>
                <w:rFonts w:ascii="Comic Sans MS" w:hAnsi="Comic Sans MS" w:cs="Arial"/>
                <w:sz w:val="20"/>
                <w:szCs w:val="20"/>
              </w:rPr>
              <w:t>M</w:t>
            </w:r>
            <w:r>
              <w:rPr>
                <w:rFonts w:ascii="Comic Sans MS" w:hAnsi="Comic Sans MS" w:cs="Arial"/>
                <w:sz w:val="20"/>
                <w:szCs w:val="20"/>
              </w:rPr>
              <w:t>atters</w:t>
            </w:r>
            <w:r w:rsidRPr="00A65375">
              <w:rPr>
                <w:rFonts w:ascii="Comic Sans MS" w:hAnsi="Comic Sans MS" w:cs="Arial"/>
                <w:sz w:val="20"/>
                <w:szCs w:val="20"/>
              </w:rPr>
              <w:t xml:space="preserve"> Partnership Manager and B</w:t>
            </w:r>
            <w:r>
              <w:rPr>
                <w:rFonts w:ascii="Comic Sans MS" w:hAnsi="Comic Sans MS" w:cs="Arial"/>
                <w:sz w:val="20"/>
                <w:szCs w:val="20"/>
              </w:rPr>
              <w:t xml:space="preserve">lack </w:t>
            </w:r>
            <w:r w:rsidRPr="00A65375">
              <w:rPr>
                <w:rFonts w:ascii="Comic Sans MS" w:hAnsi="Comic Sans MS" w:cs="Arial"/>
                <w:sz w:val="20"/>
                <w:szCs w:val="20"/>
              </w:rPr>
              <w:t>C</w:t>
            </w:r>
            <w:r>
              <w:rPr>
                <w:rFonts w:ascii="Comic Sans MS" w:hAnsi="Comic Sans MS" w:cs="Arial"/>
                <w:sz w:val="20"/>
                <w:szCs w:val="20"/>
              </w:rPr>
              <w:t xml:space="preserve">ountry </w:t>
            </w:r>
            <w:r w:rsidRPr="00A65375">
              <w:rPr>
                <w:rFonts w:ascii="Comic Sans MS" w:hAnsi="Comic Sans MS" w:cs="Arial"/>
                <w:sz w:val="20"/>
                <w:szCs w:val="20"/>
              </w:rPr>
              <w:t>T</w:t>
            </w:r>
            <w:r>
              <w:rPr>
                <w:rFonts w:ascii="Comic Sans MS" w:hAnsi="Comic Sans MS" w:cs="Arial"/>
                <w:sz w:val="20"/>
                <w:szCs w:val="20"/>
              </w:rPr>
              <w:t>ogether</w:t>
            </w:r>
            <w:r w:rsidRPr="00A65375">
              <w:rPr>
                <w:rFonts w:ascii="Comic Sans MS" w:hAnsi="Comic Sans MS" w:cs="Arial"/>
                <w:sz w:val="20"/>
                <w:szCs w:val="20"/>
              </w:rPr>
              <w:t xml:space="preserve"> CIC Board.   </w:t>
            </w:r>
          </w:p>
          <w:p w:rsidR="00FF1A25" w:rsidRPr="004734AC" w:rsidRDefault="00FF1A25" w:rsidP="004734AC">
            <w:pPr>
              <w:rPr>
                <w:rFonts w:ascii="Comic Sans MS" w:hAnsi="Comic Sans MS" w:cs="Arial"/>
                <w:sz w:val="20"/>
                <w:szCs w:val="20"/>
              </w:rPr>
            </w:pPr>
            <w:bookmarkStart w:id="0" w:name="_GoBack"/>
            <w:bookmarkEnd w:id="0"/>
          </w:p>
          <w:p w:rsidR="00F64048" w:rsidRDefault="00FF1A25" w:rsidP="00F64048">
            <w:pPr>
              <w:pStyle w:val="ListParagraph"/>
              <w:numPr>
                <w:ilvl w:val="0"/>
                <w:numId w:val="1"/>
              </w:numPr>
              <w:tabs>
                <w:tab w:val="left" w:pos="426"/>
              </w:tabs>
              <w:jc w:val="both"/>
              <w:rPr>
                <w:rFonts w:ascii="Comic Sans MS" w:hAnsi="Comic Sans MS" w:cs="Arial"/>
                <w:sz w:val="20"/>
                <w:szCs w:val="20"/>
              </w:rPr>
            </w:pPr>
            <w:r>
              <w:rPr>
                <w:rFonts w:ascii="Comic Sans MS" w:hAnsi="Comic Sans MS" w:cs="Arial"/>
                <w:sz w:val="20"/>
                <w:szCs w:val="20"/>
              </w:rPr>
              <w:t xml:space="preserve">Working with the Partnership Manager, to ensure procurement rules are adhered to.  </w:t>
            </w:r>
          </w:p>
          <w:p w:rsidR="00F64048" w:rsidRPr="00F64048" w:rsidRDefault="00F64048" w:rsidP="00F64048">
            <w:pPr>
              <w:pStyle w:val="ListParagraph"/>
              <w:rPr>
                <w:rFonts w:ascii="Comic Sans MS" w:hAnsi="Comic Sans MS" w:cs="Arial"/>
                <w:sz w:val="20"/>
                <w:szCs w:val="20"/>
              </w:rPr>
            </w:pPr>
          </w:p>
          <w:p w:rsidR="006105AB" w:rsidRPr="00F64048" w:rsidRDefault="00557C03" w:rsidP="00F64048">
            <w:pPr>
              <w:pStyle w:val="ListParagraph"/>
              <w:numPr>
                <w:ilvl w:val="0"/>
                <w:numId w:val="1"/>
              </w:numPr>
              <w:tabs>
                <w:tab w:val="left" w:pos="426"/>
              </w:tabs>
              <w:jc w:val="both"/>
              <w:rPr>
                <w:rFonts w:ascii="Comic Sans MS" w:hAnsi="Comic Sans MS" w:cs="Arial"/>
                <w:sz w:val="20"/>
                <w:szCs w:val="20"/>
              </w:rPr>
            </w:pPr>
            <w:r w:rsidRPr="00F64048">
              <w:rPr>
                <w:rFonts w:ascii="Comic Sans MS" w:hAnsi="Comic Sans MS" w:cs="Arial"/>
                <w:sz w:val="20"/>
                <w:szCs w:val="20"/>
              </w:rPr>
              <w:t xml:space="preserve">To maintain financial records, co-ordinating </w:t>
            </w:r>
            <w:r w:rsidR="00B9614C" w:rsidRPr="00F64048">
              <w:rPr>
                <w:rFonts w:ascii="Comic Sans MS" w:hAnsi="Comic Sans MS" w:cs="Arial"/>
                <w:sz w:val="20"/>
                <w:szCs w:val="20"/>
              </w:rPr>
              <w:t xml:space="preserve">filing of evidence for audit, </w:t>
            </w:r>
            <w:r w:rsidRPr="00F64048">
              <w:rPr>
                <w:rFonts w:ascii="Comic Sans MS" w:hAnsi="Comic Sans MS" w:cs="Arial"/>
                <w:sz w:val="20"/>
                <w:szCs w:val="20"/>
              </w:rPr>
              <w:t>play</w:t>
            </w:r>
            <w:r w:rsidR="00B9614C" w:rsidRPr="00F64048">
              <w:rPr>
                <w:rFonts w:ascii="Comic Sans MS" w:hAnsi="Comic Sans MS" w:cs="Arial"/>
                <w:sz w:val="20"/>
                <w:szCs w:val="20"/>
              </w:rPr>
              <w:t>ing</w:t>
            </w:r>
            <w:r w:rsidR="00864B9D" w:rsidRPr="00F64048">
              <w:rPr>
                <w:rFonts w:ascii="Comic Sans MS" w:hAnsi="Comic Sans MS" w:cs="Arial"/>
                <w:sz w:val="20"/>
                <w:szCs w:val="20"/>
              </w:rPr>
              <w:t xml:space="preserve"> a key role in internal and external</w:t>
            </w:r>
            <w:r w:rsidR="00F64048" w:rsidRPr="00F64048">
              <w:rPr>
                <w:rFonts w:ascii="Comic Sans MS" w:hAnsi="Comic Sans MS" w:cs="Arial"/>
                <w:sz w:val="20"/>
                <w:szCs w:val="20"/>
              </w:rPr>
              <w:t xml:space="preserve"> audits; </w:t>
            </w:r>
            <w:r w:rsidR="00F64048" w:rsidRPr="00F64048">
              <w:rPr>
                <w:rFonts w:ascii="Comic Sans MS" w:hAnsi="Comic Sans MS"/>
                <w:sz w:val="20"/>
              </w:rPr>
              <w:t>providing prompt responses to audit queries and reports</w:t>
            </w:r>
          </w:p>
          <w:p w:rsidR="00557C03" w:rsidRPr="00A65375" w:rsidRDefault="00557C03" w:rsidP="00AA4F83">
            <w:pPr>
              <w:tabs>
                <w:tab w:val="left" w:pos="426"/>
              </w:tabs>
              <w:jc w:val="both"/>
              <w:rPr>
                <w:rFonts w:ascii="Comic Sans MS" w:hAnsi="Comic Sans MS" w:cs="Arial"/>
                <w:sz w:val="20"/>
                <w:szCs w:val="20"/>
              </w:rPr>
            </w:pPr>
          </w:p>
          <w:p w:rsidR="006105AB" w:rsidRDefault="006105AB"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 xml:space="preserve">To understand the financial implications of ongoing delivery and raise concerns as required </w:t>
            </w:r>
          </w:p>
          <w:p w:rsidR="00557C03" w:rsidRPr="00FF1A25" w:rsidRDefault="00557C03" w:rsidP="00FF1A25">
            <w:pPr>
              <w:rPr>
                <w:rFonts w:ascii="Comic Sans MS" w:hAnsi="Comic Sans MS" w:cs="Arial"/>
                <w:sz w:val="20"/>
                <w:szCs w:val="20"/>
              </w:rPr>
            </w:pPr>
          </w:p>
          <w:p w:rsidR="00557C03" w:rsidRDefault="00557C03"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Liaise with partners in accord</w:t>
            </w:r>
            <w:r w:rsidR="00A65375" w:rsidRPr="00A65375">
              <w:rPr>
                <w:rFonts w:ascii="Comic Sans MS" w:hAnsi="Comic Sans MS" w:cs="Arial"/>
                <w:sz w:val="20"/>
                <w:szCs w:val="20"/>
              </w:rPr>
              <w:t>a</w:t>
            </w:r>
            <w:r w:rsidR="000A15E5">
              <w:rPr>
                <w:rFonts w:ascii="Comic Sans MS" w:hAnsi="Comic Sans MS" w:cs="Arial"/>
                <w:sz w:val="20"/>
                <w:szCs w:val="20"/>
              </w:rPr>
              <w:t>nce with Partnership Agreement.  Where necessary</w:t>
            </w:r>
            <w:r w:rsidR="00115EA7">
              <w:rPr>
                <w:rFonts w:ascii="Comic Sans MS" w:hAnsi="Comic Sans MS" w:cs="Arial"/>
                <w:sz w:val="20"/>
                <w:szCs w:val="20"/>
              </w:rPr>
              <w:t>,</w:t>
            </w:r>
            <w:r w:rsidR="000A15E5">
              <w:rPr>
                <w:rFonts w:ascii="Comic Sans MS" w:hAnsi="Comic Sans MS" w:cs="Arial"/>
                <w:sz w:val="20"/>
                <w:szCs w:val="20"/>
              </w:rPr>
              <w:t xml:space="preserve"> to provide support/advice to partners to ensure their financial monitoring a</w:t>
            </w:r>
            <w:r w:rsidR="00115EA7">
              <w:rPr>
                <w:rFonts w:ascii="Comic Sans MS" w:hAnsi="Comic Sans MS" w:cs="Arial"/>
                <w:sz w:val="20"/>
                <w:szCs w:val="20"/>
              </w:rPr>
              <w:t xml:space="preserve">nd claims are compliant </w:t>
            </w:r>
            <w:r w:rsidR="000A15E5">
              <w:rPr>
                <w:rFonts w:ascii="Comic Sans MS" w:hAnsi="Comic Sans MS" w:cs="Arial"/>
                <w:sz w:val="20"/>
                <w:szCs w:val="20"/>
              </w:rPr>
              <w:t xml:space="preserve">with the funders requirements. </w:t>
            </w:r>
          </w:p>
          <w:p w:rsidR="00D42F48" w:rsidRPr="00D42F48" w:rsidRDefault="00D42F48" w:rsidP="00D42F48">
            <w:pPr>
              <w:pStyle w:val="ListParagraph"/>
              <w:rPr>
                <w:rFonts w:ascii="Comic Sans MS" w:hAnsi="Comic Sans MS" w:cs="Arial"/>
                <w:sz w:val="20"/>
                <w:szCs w:val="20"/>
              </w:rPr>
            </w:pPr>
          </w:p>
          <w:p w:rsidR="00D42F48" w:rsidRPr="00D42F48" w:rsidRDefault="00DB3F8D" w:rsidP="00D42F48">
            <w:pPr>
              <w:pStyle w:val="NoSpacing"/>
              <w:numPr>
                <w:ilvl w:val="0"/>
                <w:numId w:val="1"/>
              </w:numPr>
              <w:rPr>
                <w:rFonts w:ascii="Comic Sans MS" w:hAnsi="Comic Sans MS"/>
                <w:sz w:val="20"/>
              </w:rPr>
            </w:pPr>
            <w:r>
              <w:rPr>
                <w:rFonts w:ascii="Comic Sans MS" w:hAnsi="Comic Sans MS"/>
                <w:sz w:val="20"/>
              </w:rPr>
              <w:t>To verify</w:t>
            </w:r>
            <w:r w:rsidR="00D42F48" w:rsidRPr="00D42F48">
              <w:rPr>
                <w:rFonts w:ascii="Comic Sans MS" w:hAnsi="Comic Sans MS"/>
                <w:sz w:val="20"/>
              </w:rPr>
              <w:t xml:space="preserve"> all financial claims made by delivery partners in line with ESF / Big Lottery Fund requirements</w:t>
            </w:r>
          </w:p>
          <w:p w:rsidR="00557C03" w:rsidRPr="000A15E5" w:rsidRDefault="00557C03" w:rsidP="00AA4F83">
            <w:pPr>
              <w:tabs>
                <w:tab w:val="left" w:pos="426"/>
              </w:tabs>
              <w:jc w:val="both"/>
              <w:rPr>
                <w:rFonts w:ascii="Comic Sans MS" w:hAnsi="Comic Sans MS" w:cs="Arial"/>
                <w:sz w:val="20"/>
                <w:szCs w:val="20"/>
              </w:rPr>
            </w:pPr>
          </w:p>
          <w:p w:rsidR="00557C03" w:rsidRPr="00A65375" w:rsidRDefault="00115EA7" w:rsidP="00D42F48">
            <w:pPr>
              <w:pStyle w:val="ListParagraph"/>
              <w:numPr>
                <w:ilvl w:val="0"/>
                <w:numId w:val="1"/>
              </w:numPr>
              <w:tabs>
                <w:tab w:val="left" w:pos="426"/>
              </w:tabs>
              <w:jc w:val="both"/>
              <w:rPr>
                <w:rFonts w:ascii="Comic Sans MS" w:hAnsi="Comic Sans MS" w:cs="Arial"/>
                <w:sz w:val="20"/>
                <w:szCs w:val="20"/>
              </w:rPr>
            </w:pPr>
            <w:r>
              <w:rPr>
                <w:rFonts w:ascii="Comic Sans MS" w:hAnsi="Comic Sans MS" w:cs="Arial"/>
                <w:sz w:val="20"/>
                <w:szCs w:val="20"/>
              </w:rPr>
              <w:t>Working with the</w:t>
            </w:r>
            <w:r w:rsidR="00557C03" w:rsidRPr="00A65375">
              <w:rPr>
                <w:rFonts w:ascii="Comic Sans MS" w:hAnsi="Comic Sans MS" w:cs="Arial"/>
                <w:sz w:val="20"/>
                <w:szCs w:val="20"/>
              </w:rPr>
              <w:t xml:space="preserve"> Moni</w:t>
            </w:r>
            <w:r>
              <w:rPr>
                <w:rFonts w:ascii="Comic Sans MS" w:hAnsi="Comic Sans MS" w:cs="Arial"/>
                <w:sz w:val="20"/>
                <w:szCs w:val="20"/>
              </w:rPr>
              <w:t xml:space="preserve">toring and Compliance Officer, ensure all financial claims deadlines are met and management information </w:t>
            </w:r>
            <w:r w:rsidR="00557C03" w:rsidRPr="00A65375">
              <w:rPr>
                <w:rFonts w:ascii="Comic Sans MS" w:hAnsi="Comic Sans MS" w:cs="Arial"/>
                <w:sz w:val="20"/>
                <w:szCs w:val="20"/>
              </w:rPr>
              <w:t xml:space="preserve">is provided in a timely manner </w:t>
            </w:r>
          </w:p>
          <w:p w:rsidR="00557C03" w:rsidRPr="00A65375" w:rsidRDefault="00557C03" w:rsidP="00AA4F83">
            <w:pPr>
              <w:pStyle w:val="ListParagraph"/>
              <w:tabs>
                <w:tab w:val="left" w:pos="426"/>
              </w:tabs>
              <w:jc w:val="both"/>
              <w:rPr>
                <w:rFonts w:ascii="Comic Sans MS" w:hAnsi="Comic Sans MS" w:cs="Arial"/>
                <w:sz w:val="20"/>
                <w:szCs w:val="20"/>
              </w:rPr>
            </w:pPr>
          </w:p>
          <w:p w:rsidR="000A15E5" w:rsidRPr="000A15E5" w:rsidRDefault="00557C03" w:rsidP="00D42F48">
            <w:pPr>
              <w:pStyle w:val="ListParagraph"/>
              <w:numPr>
                <w:ilvl w:val="0"/>
                <w:numId w:val="1"/>
              </w:numPr>
              <w:tabs>
                <w:tab w:val="left" w:pos="426"/>
              </w:tabs>
              <w:jc w:val="both"/>
              <w:rPr>
                <w:rFonts w:ascii="Comic Sans MS" w:hAnsi="Comic Sans MS" w:cs="Arial"/>
                <w:sz w:val="20"/>
                <w:szCs w:val="20"/>
              </w:rPr>
            </w:pPr>
            <w:r w:rsidRPr="00A65375">
              <w:rPr>
                <w:rFonts w:ascii="Comic Sans MS" w:hAnsi="Comic Sans MS" w:cs="Arial"/>
                <w:sz w:val="20"/>
                <w:szCs w:val="20"/>
              </w:rPr>
              <w:t>To attend all meetings, or similar undertakings, which are reasonably deemed to be relevant to the fulfilment of the demands and responsibilities of this role</w:t>
            </w:r>
          </w:p>
        </w:tc>
      </w:tr>
    </w:tbl>
    <w:p w:rsidR="00D17B57" w:rsidRPr="00A65375" w:rsidRDefault="00D17B57" w:rsidP="00AA4F83">
      <w:pPr>
        <w:spacing w:after="0"/>
        <w:rPr>
          <w:sz w:val="20"/>
          <w:szCs w:val="20"/>
        </w:rPr>
      </w:pPr>
    </w:p>
    <w:tbl>
      <w:tblPr>
        <w:tblStyle w:val="TableGrid"/>
        <w:tblW w:w="0" w:type="auto"/>
        <w:tblLook w:val="04A0" w:firstRow="1" w:lastRow="0" w:firstColumn="1" w:lastColumn="0" w:noHBand="0" w:noVBand="1"/>
      </w:tblPr>
      <w:tblGrid>
        <w:gridCol w:w="9016"/>
      </w:tblGrid>
      <w:tr w:rsidR="00D17B57" w:rsidRPr="00A65375" w:rsidTr="00204BCC">
        <w:tc>
          <w:tcPr>
            <w:tcW w:w="9242" w:type="dxa"/>
            <w:shd w:val="clear" w:color="auto" w:fill="E5DFEC" w:themeFill="accent4" w:themeFillTint="33"/>
          </w:tcPr>
          <w:p w:rsidR="00D17B57" w:rsidRPr="00A65375" w:rsidRDefault="00D17B57" w:rsidP="00AA4F83">
            <w:pPr>
              <w:rPr>
                <w:rFonts w:ascii="Comic Sans MS" w:hAnsi="Comic Sans MS"/>
                <w:sz w:val="20"/>
                <w:szCs w:val="20"/>
              </w:rPr>
            </w:pPr>
            <w:r w:rsidRPr="00A65375">
              <w:rPr>
                <w:rFonts w:ascii="Comic Sans MS" w:hAnsi="Comic Sans MS"/>
                <w:sz w:val="20"/>
                <w:szCs w:val="20"/>
              </w:rPr>
              <w:t xml:space="preserve">Additional Responsibilities </w:t>
            </w:r>
          </w:p>
        </w:tc>
      </w:tr>
    </w:tbl>
    <w:p w:rsidR="00D17B57" w:rsidRPr="00A65375" w:rsidRDefault="00D17B57" w:rsidP="00AA4F83">
      <w:pPr>
        <w:spacing w:after="0"/>
        <w:rPr>
          <w:rFonts w:ascii="Comic Sans MS" w:hAnsi="Comic Sans MS"/>
          <w:sz w:val="20"/>
          <w:szCs w:val="20"/>
        </w:rPr>
      </w:pPr>
    </w:p>
    <w:tbl>
      <w:tblPr>
        <w:tblStyle w:val="TableGrid"/>
        <w:tblW w:w="0" w:type="auto"/>
        <w:tblLook w:val="04A0" w:firstRow="1" w:lastRow="0" w:firstColumn="1" w:lastColumn="0" w:noHBand="0" w:noVBand="1"/>
      </w:tblPr>
      <w:tblGrid>
        <w:gridCol w:w="9016"/>
      </w:tblGrid>
      <w:tr w:rsidR="00D17B57" w:rsidRPr="00A65375" w:rsidTr="00204BCC">
        <w:tc>
          <w:tcPr>
            <w:tcW w:w="9242" w:type="dxa"/>
          </w:tcPr>
          <w:p w:rsidR="00D17B57" w:rsidRPr="00A65375" w:rsidRDefault="00D17B57" w:rsidP="00D17B57">
            <w:pPr>
              <w:pStyle w:val="ListParagraph"/>
              <w:numPr>
                <w:ilvl w:val="0"/>
                <w:numId w:val="2"/>
              </w:numPr>
              <w:rPr>
                <w:rFonts w:ascii="Comic Sans MS" w:hAnsi="Comic Sans MS"/>
                <w:sz w:val="20"/>
                <w:szCs w:val="20"/>
              </w:rPr>
            </w:pPr>
            <w:r w:rsidRPr="00A65375">
              <w:rPr>
                <w:rFonts w:ascii="Comic Sans MS" w:hAnsi="Comic Sans MS"/>
                <w:sz w:val="20"/>
                <w:szCs w:val="20"/>
              </w:rPr>
              <w:t xml:space="preserve">To carry out all responsibilities </w:t>
            </w:r>
            <w:proofErr w:type="gramStart"/>
            <w:r w:rsidRPr="00A65375">
              <w:rPr>
                <w:rFonts w:ascii="Comic Sans MS" w:hAnsi="Comic Sans MS"/>
                <w:sz w:val="20"/>
                <w:szCs w:val="20"/>
              </w:rPr>
              <w:t>with regard to</w:t>
            </w:r>
            <w:proofErr w:type="gramEnd"/>
            <w:r w:rsidRPr="00A65375">
              <w:rPr>
                <w:rFonts w:ascii="Comic Sans MS" w:hAnsi="Comic Sans MS"/>
                <w:sz w:val="20"/>
                <w:szCs w:val="20"/>
              </w:rPr>
              <w:t xml:space="preserve"> B</w:t>
            </w:r>
            <w:r w:rsidR="00115EA7">
              <w:rPr>
                <w:rFonts w:ascii="Comic Sans MS" w:hAnsi="Comic Sans MS"/>
                <w:sz w:val="20"/>
                <w:szCs w:val="20"/>
              </w:rPr>
              <w:t xml:space="preserve">lack </w:t>
            </w:r>
            <w:r w:rsidRPr="00A65375">
              <w:rPr>
                <w:rFonts w:ascii="Comic Sans MS" w:hAnsi="Comic Sans MS"/>
                <w:sz w:val="20"/>
                <w:szCs w:val="20"/>
              </w:rPr>
              <w:t>C</w:t>
            </w:r>
            <w:r w:rsidR="00115EA7">
              <w:rPr>
                <w:rFonts w:ascii="Comic Sans MS" w:hAnsi="Comic Sans MS"/>
                <w:sz w:val="20"/>
                <w:szCs w:val="20"/>
              </w:rPr>
              <w:t xml:space="preserve">ountry </w:t>
            </w:r>
            <w:proofErr w:type="spellStart"/>
            <w:r w:rsidRPr="00A65375">
              <w:rPr>
                <w:rFonts w:ascii="Comic Sans MS" w:hAnsi="Comic Sans MS"/>
                <w:sz w:val="20"/>
                <w:szCs w:val="20"/>
              </w:rPr>
              <w:t>T</w:t>
            </w:r>
            <w:r w:rsidR="00115EA7">
              <w:rPr>
                <w:rFonts w:ascii="Comic Sans MS" w:hAnsi="Comic Sans MS"/>
                <w:sz w:val="20"/>
                <w:szCs w:val="20"/>
              </w:rPr>
              <w:t>ogether</w:t>
            </w:r>
            <w:r w:rsidR="00525083">
              <w:rPr>
                <w:rFonts w:ascii="Comic Sans MS" w:hAnsi="Comic Sans MS"/>
                <w:sz w:val="20"/>
                <w:szCs w:val="20"/>
              </w:rPr>
              <w:t>’</w:t>
            </w:r>
            <w:r w:rsidRPr="00A65375">
              <w:rPr>
                <w:rFonts w:ascii="Comic Sans MS" w:hAnsi="Comic Sans MS"/>
                <w:sz w:val="20"/>
                <w:szCs w:val="20"/>
              </w:rPr>
              <w:t>s</w:t>
            </w:r>
            <w:proofErr w:type="spellEnd"/>
            <w:r w:rsidRPr="00A65375">
              <w:rPr>
                <w:rFonts w:ascii="Comic Sans MS" w:hAnsi="Comic Sans MS"/>
                <w:sz w:val="20"/>
                <w:szCs w:val="20"/>
              </w:rPr>
              <w:t xml:space="preserve"> Equalities policy and procedures  </w:t>
            </w:r>
          </w:p>
          <w:p w:rsidR="00D17B57" w:rsidRPr="00A65375" w:rsidRDefault="00D17B57" w:rsidP="00204BCC">
            <w:pPr>
              <w:pStyle w:val="ListParagraph"/>
              <w:rPr>
                <w:rFonts w:ascii="Comic Sans MS" w:hAnsi="Comic Sans MS"/>
                <w:sz w:val="20"/>
                <w:szCs w:val="20"/>
              </w:rPr>
            </w:pPr>
          </w:p>
          <w:p w:rsidR="00D17B57" w:rsidRPr="00A65375" w:rsidRDefault="00D17B57" w:rsidP="00D17B57">
            <w:pPr>
              <w:pStyle w:val="ListParagraph"/>
              <w:numPr>
                <w:ilvl w:val="0"/>
                <w:numId w:val="2"/>
              </w:numPr>
              <w:rPr>
                <w:rFonts w:ascii="Comic Sans MS" w:hAnsi="Comic Sans MS"/>
                <w:sz w:val="20"/>
                <w:szCs w:val="20"/>
              </w:rPr>
            </w:pPr>
            <w:r w:rsidRPr="00A65375">
              <w:rPr>
                <w:rFonts w:ascii="Comic Sans MS" w:hAnsi="Comic Sans MS"/>
                <w:sz w:val="20"/>
                <w:szCs w:val="20"/>
              </w:rPr>
              <w:t>To comply with all Health &amp; Safety at work requirements laid down by B</w:t>
            </w:r>
            <w:r w:rsidR="00115EA7">
              <w:rPr>
                <w:rFonts w:ascii="Comic Sans MS" w:hAnsi="Comic Sans MS"/>
                <w:sz w:val="20"/>
                <w:szCs w:val="20"/>
              </w:rPr>
              <w:t xml:space="preserve">lack </w:t>
            </w:r>
            <w:r w:rsidRPr="00A65375">
              <w:rPr>
                <w:rFonts w:ascii="Comic Sans MS" w:hAnsi="Comic Sans MS"/>
                <w:sz w:val="20"/>
                <w:szCs w:val="20"/>
              </w:rPr>
              <w:t>C</w:t>
            </w:r>
            <w:r w:rsidR="00115EA7">
              <w:rPr>
                <w:rFonts w:ascii="Comic Sans MS" w:hAnsi="Comic Sans MS"/>
                <w:sz w:val="20"/>
                <w:szCs w:val="20"/>
              </w:rPr>
              <w:t xml:space="preserve">ountry </w:t>
            </w:r>
            <w:r w:rsidRPr="00A65375">
              <w:rPr>
                <w:rFonts w:ascii="Comic Sans MS" w:hAnsi="Comic Sans MS"/>
                <w:sz w:val="20"/>
                <w:szCs w:val="20"/>
              </w:rPr>
              <w:t>T</w:t>
            </w:r>
            <w:r w:rsidR="00115EA7">
              <w:rPr>
                <w:rFonts w:ascii="Comic Sans MS" w:hAnsi="Comic Sans MS"/>
                <w:sz w:val="20"/>
                <w:szCs w:val="20"/>
              </w:rPr>
              <w:t>ogether CIC.</w:t>
            </w:r>
            <w:r w:rsidRPr="00A65375">
              <w:rPr>
                <w:rFonts w:ascii="Comic Sans MS" w:hAnsi="Comic Sans MS"/>
                <w:sz w:val="20"/>
                <w:szCs w:val="20"/>
              </w:rPr>
              <w:t xml:space="preserve"> </w:t>
            </w:r>
          </w:p>
          <w:p w:rsidR="00D17B57" w:rsidRPr="00A65375" w:rsidRDefault="00D17B57" w:rsidP="00204BCC">
            <w:pPr>
              <w:pStyle w:val="ListParagraph"/>
              <w:rPr>
                <w:rFonts w:ascii="Comic Sans MS" w:hAnsi="Comic Sans MS"/>
                <w:sz w:val="20"/>
                <w:szCs w:val="20"/>
              </w:rPr>
            </w:pPr>
          </w:p>
          <w:p w:rsidR="00D17B57" w:rsidRDefault="00D17B57" w:rsidP="00D17B57">
            <w:pPr>
              <w:pStyle w:val="ListParagraph"/>
              <w:numPr>
                <w:ilvl w:val="0"/>
                <w:numId w:val="2"/>
              </w:numPr>
              <w:rPr>
                <w:rFonts w:ascii="Comic Sans MS" w:hAnsi="Comic Sans MS"/>
                <w:sz w:val="20"/>
                <w:szCs w:val="20"/>
              </w:rPr>
            </w:pPr>
            <w:r w:rsidRPr="00A65375">
              <w:rPr>
                <w:rFonts w:ascii="Comic Sans MS" w:hAnsi="Comic Sans MS"/>
                <w:sz w:val="20"/>
                <w:szCs w:val="20"/>
              </w:rPr>
              <w:t>B</w:t>
            </w:r>
            <w:r w:rsidR="00115EA7">
              <w:rPr>
                <w:rFonts w:ascii="Comic Sans MS" w:hAnsi="Comic Sans MS"/>
                <w:sz w:val="20"/>
                <w:szCs w:val="20"/>
              </w:rPr>
              <w:t xml:space="preserve">lack </w:t>
            </w:r>
            <w:r w:rsidRPr="00A65375">
              <w:rPr>
                <w:rFonts w:ascii="Comic Sans MS" w:hAnsi="Comic Sans MS"/>
                <w:sz w:val="20"/>
                <w:szCs w:val="20"/>
              </w:rPr>
              <w:t>C</w:t>
            </w:r>
            <w:r w:rsidR="00115EA7">
              <w:rPr>
                <w:rFonts w:ascii="Comic Sans MS" w:hAnsi="Comic Sans MS"/>
                <w:sz w:val="20"/>
                <w:szCs w:val="20"/>
              </w:rPr>
              <w:t xml:space="preserve">ountry </w:t>
            </w:r>
            <w:r w:rsidRPr="00A65375">
              <w:rPr>
                <w:rFonts w:ascii="Comic Sans MS" w:hAnsi="Comic Sans MS"/>
                <w:sz w:val="20"/>
                <w:szCs w:val="20"/>
              </w:rPr>
              <w:t>T</w:t>
            </w:r>
            <w:r w:rsidR="00115EA7">
              <w:rPr>
                <w:rFonts w:ascii="Comic Sans MS" w:hAnsi="Comic Sans MS"/>
                <w:sz w:val="20"/>
                <w:szCs w:val="20"/>
              </w:rPr>
              <w:t>ogether</w:t>
            </w:r>
            <w:r w:rsidRPr="00A65375">
              <w:rPr>
                <w:rFonts w:ascii="Comic Sans MS" w:hAnsi="Comic Sans MS"/>
                <w:sz w:val="20"/>
                <w:szCs w:val="20"/>
              </w:rPr>
              <w:t xml:space="preserve"> is committed to safeguarding and promoting the welfare of children and vulnerable adults and expects all staff and volunteers to share this commitment </w:t>
            </w:r>
          </w:p>
          <w:p w:rsidR="00E62C2A" w:rsidRPr="00E62C2A" w:rsidRDefault="00E62C2A" w:rsidP="00E62C2A">
            <w:pPr>
              <w:pStyle w:val="ListParagraph"/>
              <w:rPr>
                <w:rFonts w:ascii="Comic Sans MS" w:hAnsi="Comic Sans MS"/>
                <w:sz w:val="20"/>
                <w:szCs w:val="20"/>
              </w:rPr>
            </w:pPr>
          </w:p>
          <w:p w:rsidR="00E62C2A" w:rsidRPr="00E62C2A" w:rsidRDefault="00E62C2A" w:rsidP="00E62C2A">
            <w:pPr>
              <w:rPr>
                <w:rFonts w:ascii="Comic Sans MS" w:hAnsi="Comic Sans MS"/>
                <w:sz w:val="20"/>
                <w:szCs w:val="20"/>
              </w:rPr>
            </w:pPr>
            <w:r w:rsidRPr="00E62C2A">
              <w:rPr>
                <w:rFonts w:ascii="Comic Sans MS" w:hAnsi="Comic Sans MS"/>
                <w:sz w:val="20"/>
                <w:szCs w:val="20"/>
              </w:rPr>
              <w:t xml:space="preserve">This job description is not to be regarded as exclusive or exhaustive. It is intended as an outline indication of the areas of activity and may be amended from time to time in the light of the changing needs of BCT through appropriate processes of consultation and the </w:t>
            </w:r>
            <w:proofErr w:type="gramStart"/>
            <w:r w:rsidRPr="00E62C2A">
              <w:rPr>
                <w:rFonts w:ascii="Comic Sans MS" w:hAnsi="Comic Sans MS"/>
                <w:sz w:val="20"/>
                <w:szCs w:val="20"/>
              </w:rPr>
              <w:t>mutual agreement</w:t>
            </w:r>
            <w:proofErr w:type="gramEnd"/>
            <w:r w:rsidRPr="00E62C2A">
              <w:rPr>
                <w:rFonts w:ascii="Comic Sans MS" w:hAnsi="Comic Sans MS"/>
                <w:sz w:val="20"/>
                <w:szCs w:val="20"/>
              </w:rPr>
              <w:t xml:space="preserve"> of both parties.</w:t>
            </w:r>
          </w:p>
        </w:tc>
      </w:tr>
    </w:tbl>
    <w:p w:rsidR="00AA4F83" w:rsidRDefault="00AA4F83"/>
    <w:p w:rsidR="004D55B6" w:rsidRDefault="004D55B6"/>
    <w:tbl>
      <w:tblPr>
        <w:tblStyle w:val="TableGrid"/>
        <w:tblW w:w="9606" w:type="dxa"/>
        <w:shd w:val="clear" w:color="auto" w:fill="E5DFEC" w:themeFill="accent4" w:themeFillTint="33"/>
        <w:tblLook w:val="04A0" w:firstRow="1" w:lastRow="0" w:firstColumn="1" w:lastColumn="0" w:noHBand="0" w:noVBand="1"/>
      </w:tblPr>
      <w:tblGrid>
        <w:gridCol w:w="9606"/>
      </w:tblGrid>
      <w:tr w:rsidR="00AD7A41" w:rsidRPr="002A671E" w:rsidTr="00204BCC">
        <w:tc>
          <w:tcPr>
            <w:tcW w:w="9606" w:type="dxa"/>
            <w:shd w:val="clear" w:color="auto" w:fill="E5DFEC" w:themeFill="accent4" w:themeFillTint="33"/>
          </w:tcPr>
          <w:p w:rsidR="00AD7A41" w:rsidRPr="002A671E" w:rsidRDefault="00AD7A41" w:rsidP="00204BCC">
            <w:pPr>
              <w:rPr>
                <w:rFonts w:ascii="Comic Sans MS" w:hAnsi="Comic Sans MS"/>
                <w:b/>
                <w:sz w:val="20"/>
                <w:szCs w:val="20"/>
              </w:rPr>
            </w:pPr>
            <w:r w:rsidRPr="002A671E">
              <w:rPr>
                <w:rFonts w:ascii="Comic Sans MS" w:hAnsi="Comic Sans MS"/>
                <w:b/>
                <w:sz w:val="20"/>
                <w:szCs w:val="20"/>
              </w:rPr>
              <w:lastRenderedPageBreak/>
              <w:t xml:space="preserve">Person Specification </w:t>
            </w:r>
            <w:r w:rsidR="003A115E">
              <w:rPr>
                <w:rFonts w:ascii="Comic Sans MS" w:hAnsi="Comic Sans MS"/>
                <w:b/>
                <w:sz w:val="20"/>
                <w:szCs w:val="20"/>
              </w:rPr>
              <w:t xml:space="preserve">                 Assessment Key:</w:t>
            </w:r>
            <w:r w:rsidR="003A115E" w:rsidRPr="00D34ADC">
              <w:rPr>
                <w:rFonts w:ascii="Comic Sans MS" w:hAnsi="Comic Sans MS"/>
                <w:sz w:val="20"/>
                <w:szCs w:val="20"/>
              </w:rPr>
              <w:t>(A) Application Form, (I) Interview, (T) Test</w:t>
            </w:r>
          </w:p>
        </w:tc>
      </w:tr>
    </w:tbl>
    <w:p w:rsidR="00AD7A41" w:rsidRPr="00D34ADC" w:rsidRDefault="00AD7A41" w:rsidP="00AD7A41">
      <w:pPr>
        <w:pStyle w:val="NoSpacing"/>
        <w:rPr>
          <w:rFonts w:ascii="Comic Sans MS" w:hAnsi="Comic Sans MS"/>
          <w:sz w:val="20"/>
          <w:szCs w:val="20"/>
        </w:rPr>
      </w:pPr>
    </w:p>
    <w:tbl>
      <w:tblPr>
        <w:tblStyle w:val="TableGrid"/>
        <w:tblW w:w="960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362"/>
        <w:gridCol w:w="3872"/>
        <w:gridCol w:w="1985"/>
        <w:gridCol w:w="1387"/>
      </w:tblGrid>
      <w:tr w:rsidR="00AD7A41" w:rsidRPr="00D34ADC" w:rsidTr="00DB3F8D">
        <w:trPr>
          <w:trHeight w:val="236"/>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hideMark/>
          </w:tcPr>
          <w:p w:rsidR="00AD7A41" w:rsidRPr="00D34ADC" w:rsidRDefault="00AD7A41" w:rsidP="00204BCC">
            <w:pPr>
              <w:pStyle w:val="NoSpacing"/>
              <w:rPr>
                <w:rFonts w:ascii="Comic Sans MS" w:hAnsi="Comic Sans MS"/>
                <w:b/>
                <w:sz w:val="20"/>
                <w:szCs w:val="20"/>
              </w:rPr>
            </w:pPr>
            <w:r w:rsidRPr="00D34ADC">
              <w:rPr>
                <w:rFonts w:ascii="Comic Sans MS" w:hAnsi="Comic Sans MS"/>
                <w:b/>
                <w:sz w:val="20"/>
                <w:szCs w:val="20"/>
              </w:rPr>
              <w:t>Attributes</w:t>
            </w: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hideMark/>
          </w:tcPr>
          <w:p w:rsidR="00AD7A41" w:rsidRPr="00D34ADC" w:rsidRDefault="00AD7A41" w:rsidP="00204BCC">
            <w:pPr>
              <w:pStyle w:val="NoSpacing"/>
              <w:rPr>
                <w:rFonts w:ascii="Comic Sans MS" w:hAnsi="Comic Sans MS"/>
                <w:b/>
                <w:sz w:val="20"/>
                <w:szCs w:val="20"/>
              </w:rPr>
            </w:pPr>
            <w:r w:rsidRPr="00D34ADC">
              <w:rPr>
                <w:rFonts w:ascii="Comic Sans MS" w:hAnsi="Comic Sans MS"/>
                <w:b/>
                <w:sz w:val="20"/>
                <w:szCs w:val="20"/>
              </w:rPr>
              <w:t xml:space="preserve">Essential </w:t>
            </w: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hideMark/>
          </w:tcPr>
          <w:p w:rsidR="00AD7A41" w:rsidRPr="00D34ADC" w:rsidRDefault="00AD7A41" w:rsidP="00204BCC">
            <w:pPr>
              <w:pStyle w:val="NoSpacing"/>
              <w:rPr>
                <w:rFonts w:ascii="Comic Sans MS" w:hAnsi="Comic Sans MS"/>
                <w:b/>
                <w:sz w:val="20"/>
                <w:szCs w:val="20"/>
              </w:rPr>
            </w:pPr>
            <w:r w:rsidRPr="00D34ADC">
              <w:rPr>
                <w:rFonts w:ascii="Comic Sans MS" w:hAnsi="Comic Sans MS"/>
                <w:b/>
                <w:sz w:val="20"/>
                <w:szCs w:val="20"/>
              </w:rPr>
              <w:t>Desirable</w:t>
            </w: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hideMark/>
          </w:tcPr>
          <w:p w:rsidR="00AD7A41" w:rsidRPr="00D34ADC" w:rsidRDefault="00AD7A41" w:rsidP="00204BCC">
            <w:pPr>
              <w:pStyle w:val="NoSpacing"/>
              <w:rPr>
                <w:rFonts w:ascii="Comic Sans MS" w:hAnsi="Comic Sans MS"/>
                <w:b/>
                <w:sz w:val="20"/>
                <w:szCs w:val="20"/>
              </w:rPr>
            </w:pPr>
            <w:r w:rsidRPr="00D34ADC">
              <w:rPr>
                <w:rFonts w:ascii="Comic Sans MS" w:hAnsi="Comic Sans MS"/>
                <w:b/>
                <w:sz w:val="20"/>
                <w:szCs w:val="20"/>
              </w:rPr>
              <w:t>Assessment</w:t>
            </w:r>
          </w:p>
        </w:tc>
      </w:tr>
      <w:tr w:rsidR="00AD7A41" w:rsidRPr="00D34ADC" w:rsidTr="00DB3F8D">
        <w:trPr>
          <w:trHeight w:val="722"/>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hideMark/>
          </w:tcPr>
          <w:p w:rsidR="00AD7A41" w:rsidRPr="002A671E" w:rsidRDefault="00AD7A41" w:rsidP="00204BCC">
            <w:pPr>
              <w:pStyle w:val="NoSpacing"/>
              <w:rPr>
                <w:rFonts w:ascii="Comic Sans MS" w:hAnsi="Comic Sans MS"/>
                <w:b/>
                <w:sz w:val="20"/>
                <w:szCs w:val="20"/>
              </w:rPr>
            </w:pPr>
            <w:r w:rsidRPr="002A671E">
              <w:rPr>
                <w:rFonts w:ascii="Comic Sans MS" w:hAnsi="Comic Sans MS"/>
                <w:b/>
                <w:sz w:val="20"/>
                <w:szCs w:val="20"/>
              </w:rPr>
              <w:t>Education &amp; Qualifications</w:t>
            </w: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AD7A41" w:rsidRDefault="00A65375" w:rsidP="00204BCC">
            <w:pPr>
              <w:pStyle w:val="NoSpacing"/>
              <w:rPr>
                <w:rFonts w:ascii="Comic Sans MS" w:hAnsi="Comic Sans MS"/>
                <w:sz w:val="20"/>
                <w:szCs w:val="20"/>
              </w:rPr>
            </w:pPr>
            <w:r>
              <w:rPr>
                <w:rFonts w:ascii="Comic Sans MS" w:hAnsi="Comic Sans MS"/>
                <w:sz w:val="20"/>
                <w:szCs w:val="20"/>
              </w:rPr>
              <w:t xml:space="preserve">Educated to degree level or equivalent in a relevant area </w:t>
            </w:r>
          </w:p>
          <w:p w:rsidR="00A65375" w:rsidRDefault="00A65375" w:rsidP="00204BCC">
            <w:pPr>
              <w:pStyle w:val="NoSpacing"/>
              <w:rPr>
                <w:rFonts w:ascii="Comic Sans MS" w:hAnsi="Comic Sans MS"/>
                <w:sz w:val="20"/>
                <w:szCs w:val="20"/>
              </w:rPr>
            </w:pPr>
          </w:p>
          <w:p w:rsidR="00AD7A41" w:rsidRDefault="00AD7A41" w:rsidP="00204BCC">
            <w:pPr>
              <w:pStyle w:val="NoSpacing"/>
              <w:rPr>
                <w:rFonts w:ascii="Comic Sans MS" w:hAnsi="Comic Sans MS"/>
                <w:sz w:val="20"/>
                <w:szCs w:val="20"/>
              </w:rPr>
            </w:pPr>
            <w:r>
              <w:rPr>
                <w:rFonts w:ascii="Comic Sans MS" w:hAnsi="Comic Sans MS"/>
                <w:sz w:val="20"/>
                <w:szCs w:val="20"/>
              </w:rPr>
              <w:t xml:space="preserve">Evidence of </w:t>
            </w:r>
            <w:r w:rsidRPr="00D34ADC">
              <w:rPr>
                <w:rFonts w:ascii="Comic Sans MS" w:hAnsi="Comic Sans MS"/>
                <w:sz w:val="20"/>
                <w:szCs w:val="20"/>
              </w:rPr>
              <w:t xml:space="preserve">continuous professional development </w:t>
            </w:r>
          </w:p>
          <w:p w:rsidR="00AD7A41" w:rsidRPr="00D34ADC" w:rsidRDefault="00AD7A41" w:rsidP="00204BCC">
            <w:pPr>
              <w:pStyle w:val="NoSpacing"/>
              <w:rPr>
                <w:rFonts w:ascii="Comic Sans MS" w:hAnsi="Comic Sans MS"/>
                <w:sz w:val="20"/>
                <w:szCs w:val="20"/>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rsidR="00AD7A41" w:rsidRDefault="00AD7A41" w:rsidP="00204BCC">
            <w:pPr>
              <w:rPr>
                <w:rFonts w:ascii="Comic Sans MS" w:hAnsi="Comic Sans MS" w:cs="Arial"/>
                <w:sz w:val="20"/>
                <w:szCs w:val="20"/>
              </w:rPr>
            </w:pPr>
            <w:r w:rsidRPr="00CE5439">
              <w:rPr>
                <w:rFonts w:ascii="Comic Sans MS" w:hAnsi="Comic Sans MS" w:cs="Arial"/>
                <w:sz w:val="20"/>
                <w:szCs w:val="20"/>
              </w:rPr>
              <w:t>ERDF Certificates in financial claim and audit processing.</w:t>
            </w:r>
          </w:p>
          <w:p w:rsidR="00A65375" w:rsidRDefault="00A65375" w:rsidP="00204BCC">
            <w:pPr>
              <w:rPr>
                <w:rFonts w:ascii="Comic Sans MS" w:hAnsi="Comic Sans MS" w:cs="Arial"/>
                <w:sz w:val="20"/>
                <w:szCs w:val="20"/>
              </w:rPr>
            </w:pPr>
          </w:p>
          <w:p w:rsidR="00AD7A41" w:rsidRPr="003A115E" w:rsidRDefault="00A65375" w:rsidP="003A115E">
            <w:pPr>
              <w:rPr>
                <w:rFonts w:ascii="Comic Sans MS" w:hAnsi="Comic Sans MS" w:cs="Arial"/>
                <w:sz w:val="20"/>
                <w:szCs w:val="20"/>
              </w:rPr>
            </w:pPr>
            <w:r>
              <w:rPr>
                <w:rFonts w:ascii="Comic Sans MS" w:hAnsi="Comic Sans MS" w:cs="Arial"/>
                <w:sz w:val="20"/>
                <w:szCs w:val="20"/>
              </w:rPr>
              <w:t>AAT qualified</w:t>
            </w: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A</w:t>
            </w:r>
            <w:r w:rsidR="006105AB">
              <w:rPr>
                <w:rFonts w:ascii="Comic Sans MS" w:hAnsi="Comic Sans MS"/>
                <w:sz w:val="20"/>
                <w:szCs w:val="20"/>
              </w:rPr>
              <w:t>, I</w:t>
            </w:r>
          </w:p>
        </w:tc>
      </w:tr>
      <w:tr w:rsidR="00AD7A41" w:rsidRPr="00D34ADC" w:rsidTr="00DB3F8D">
        <w:trPr>
          <w:trHeight w:val="986"/>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tcPr>
          <w:p w:rsidR="00AD7A41" w:rsidRPr="002A671E" w:rsidRDefault="00AD7A41" w:rsidP="00204BCC">
            <w:pPr>
              <w:pStyle w:val="NoSpacing"/>
              <w:rPr>
                <w:rFonts w:ascii="Comic Sans MS" w:hAnsi="Comic Sans MS"/>
                <w:b/>
                <w:sz w:val="20"/>
                <w:szCs w:val="20"/>
              </w:rPr>
            </w:pPr>
            <w:r>
              <w:rPr>
                <w:rFonts w:ascii="Comic Sans MS" w:hAnsi="Comic Sans MS"/>
                <w:b/>
                <w:sz w:val="20"/>
                <w:szCs w:val="20"/>
              </w:rPr>
              <w:t>Experience &amp; Attributes</w:t>
            </w:r>
          </w:p>
          <w:p w:rsidR="00AD7A41" w:rsidRPr="002A671E" w:rsidRDefault="00AD7A41" w:rsidP="00204BCC">
            <w:pPr>
              <w:pStyle w:val="NoSpacing"/>
              <w:rPr>
                <w:rFonts w:ascii="Comic Sans MS" w:hAnsi="Comic Sans MS"/>
                <w:b/>
                <w:sz w:val="20"/>
                <w:szCs w:val="20"/>
              </w:rPr>
            </w:pP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D62A7A" w:rsidRPr="00D62A7A" w:rsidRDefault="00D62A7A" w:rsidP="00D62A7A">
            <w:pPr>
              <w:pStyle w:val="NoSpacing"/>
              <w:rPr>
                <w:rFonts w:ascii="Comic Sans MS" w:hAnsi="Comic Sans MS"/>
                <w:sz w:val="20"/>
                <w:szCs w:val="20"/>
              </w:rPr>
            </w:pPr>
            <w:r>
              <w:rPr>
                <w:rFonts w:ascii="Comic Sans MS" w:hAnsi="Comic Sans MS"/>
                <w:sz w:val="20"/>
                <w:szCs w:val="20"/>
              </w:rPr>
              <w:t>E</w:t>
            </w:r>
            <w:r w:rsidRPr="00D62A7A">
              <w:rPr>
                <w:rFonts w:ascii="Comic Sans MS" w:hAnsi="Comic Sans MS"/>
                <w:sz w:val="20"/>
                <w:szCs w:val="20"/>
              </w:rPr>
              <w:t xml:space="preserve">xperience of bank and project reconciliations </w:t>
            </w:r>
          </w:p>
          <w:p w:rsidR="00D62A7A" w:rsidRPr="00D62A7A" w:rsidRDefault="00D62A7A" w:rsidP="00D62A7A">
            <w:pPr>
              <w:pStyle w:val="NoSpacing"/>
              <w:rPr>
                <w:rFonts w:ascii="Comic Sans MS" w:hAnsi="Comic Sans MS"/>
                <w:sz w:val="20"/>
                <w:szCs w:val="20"/>
              </w:rPr>
            </w:pPr>
          </w:p>
          <w:p w:rsidR="00D62A7A" w:rsidRPr="00D62A7A" w:rsidRDefault="00D62A7A" w:rsidP="00D62A7A">
            <w:pPr>
              <w:pStyle w:val="NoSpacing"/>
              <w:rPr>
                <w:rFonts w:ascii="Comic Sans MS" w:hAnsi="Comic Sans MS"/>
                <w:sz w:val="20"/>
                <w:szCs w:val="20"/>
              </w:rPr>
            </w:pPr>
            <w:r w:rsidRPr="00D62A7A">
              <w:rPr>
                <w:rFonts w:ascii="Comic Sans MS" w:hAnsi="Comic Sans MS"/>
                <w:sz w:val="20"/>
                <w:szCs w:val="20"/>
              </w:rPr>
              <w:t>Experience of ensuring</w:t>
            </w:r>
            <w:r>
              <w:rPr>
                <w:rFonts w:ascii="Comic Sans MS" w:hAnsi="Comic Sans MS"/>
                <w:sz w:val="20"/>
                <w:szCs w:val="20"/>
              </w:rPr>
              <w:t xml:space="preserve"> that financial procedures are </w:t>
            </w:r>
            <w:r w:rsidRPr="00D62A7A">
              <w:rPr>
                <w:rFonts w:ascii="Comic Sans MS" w:hAnsi="Comic Sans MS"/>
                <w:sz w:val="20"/>
                <w:szCs w:val="20"/>
              </w:rPr>
              <w:t xml:space="preserve">adhered to </w:t>
            </w:r>
          </w:p>
          <w:p w:rsidR="00D62A7A" w:rsidRPr="00D62A7A" w:rsidRDefault="00D62A7A" w:rsidP="00D62A7A">
            <w:pPr>
              <w:pStyle w:val="NoSpacing"/>
              <w:rPr>
                <w:rFonts w:ascii="Comic Sans MS" w:hAnsi="Comic Sans MS"/>
                <w:sz w:val="20"/>
                <w:szCs w:val="20"/>
              </w:rPr>
            </w:pPr>
          </w:p>
          <w:p w:rsidR="00D62A7A" w:rsidRPr="00D62A7A" w:rsidRDefault="00D62A7A" w:rsidP="00D62A7A">
            <w:pPr>
              <w:pStyle w:val="NoSpacing"/>
              <w:rPr>
                <w:rFonts w:ascii="Comic Sans MS" w:hAnsi="Comic Sans MS"/>
                <w:sz w:val="20"/>
                <w:szCs w:val="20"/>
              </w:rPr>
            </w:pPr>
            <w:r>
              <w:rPr>
                <w:rFonts w:ascii="Comic Sans MS" w:hAnsi="Comic Sans MS"/>
                <w:sz w:val="20"/>
                <w:szCs w:val="20"/>
              </w:rPr>
              <w:t>Excellent</w:t>
            </w:r>
            <w:r w:rsidRPr="00D62A7A">
              <w:rPr>
                <w:rFonts w:ascii="Comic Sans MS" w:hAnsi="Comic Sans MS"/>
                <w:sz w:val="20"/>
                <w:szCs w:val="20"/>
              </w:rPr>
              <w:t xml:space="preserve"> fi</w:t>
            </w:r>
            <w:r>
              <w:rPr>
                <w:rFonts w:ascii="Comic Sans MS" w:hAnsi="Comic Sans MS"/>
                <w:sz w:val="20"/>
                <w:szCs w:val="20"/>
              </w:rPr>
              <w:t xml:space="preserve">nancial monitoring, evaluation </w:t>
            </w:r>
            <w:r w:rsidRPr="00D62A7A">
              <w:rPr>
                <w:rFonts w:ascii="Comic Sans MS" w:hAnsi="Comic Sans MS"/>
                <w:sz w:val="20"/>
                <w:szCs w:val="20"/>
              </w:rPr>
              <w:t xml:space="preserve">and reporting </w:t>
            </w:r>
            <w:r>
              <w:rPr>
                <w:rFonts w:ascii="Comic Sans MS" w:hAnsi="Comic Sans MS"/>
                <w:sz w:val="20"/>
                <w:szCs w:val="20"/>
              </w:rPr>
              <w:t>skills</w:t>
            </w:r>
          </w:p>
          <w:p w:rsidR="00D62A7A" w:rsidRPr="00D62A7A" w:rsidRDefault="00D62A7A" w:rsidP="00D62A7A">
            <w:pPr>
              <w:pStyle w:val="NoSpacing"/>
              <w:rPr>
                <w:rFonts w:ascii="Comic Sans MS" w:hAnsi="Comic Sans MS"/>
                <w:sz w:val="20"/>
                <w:szCs w:val="20"/>
              </w:rPr>
            </w:pPr>
          </w:p>
          <w:p w:rsidR="00D62A7A" w:rsidRPr="00D62A7A" w:rsidRDefault="00D62A7A" w:rsidP="00D62A7A">
            <w:pPr>
              <w:rPr>
                <w:rFonts w:ascii="Comic Sans MS" w:hAnsi="Comic Sans MS" w:cs="Arial"/>
                <w:color w:val="000000"/>
                <w:sz w:val="20"/>
                <w:szCs w:val="20"/>
              </w:rPr>
            </w:pPr>
            <w:r>
              <w:rPr>
                <w:rFonts w:ascii="Comic Sans MS" w:hAnsi="Comic Sans MS" w:cs="Arial"/>
                <w:color w:val="000000"/>
                <w:sz w:val="20"/>
                <w:szCs w:val="20"/>
              </w:rPr>
              <w:t xml:space="preserve">Excellent IT skills, </w:t>
            </w:r>
            <w:r w:rsidRPr="00F4116E">
              <w:rPr>
                <w:rFonts w:ascii="Comic Sans MS" w:hAnsi="Comic Sans MS" w:cs="Arial"/>
                <w:color w:val="000000"/>
                <w:sz w:val="20"/>
                <w:szCs w:val="20"/>
              </w:rPr>
              <w:t>the ability to confidently use al</w:t>
            </w:r>
            <w:r w:rsidR="00864B9D">
              <w:rPr>
                <w:rFonts w:ascii="Comic Sans MS" w:hAnsi="Comic Sans MS" w:cs="Arial"/>
                <w:color w:val="000000"/>
                <w:sz w:val="20"/>
                <w:szCs w:val="20"/>
              </w:rPr>
              <w:t>l Microsoft Office applications,</w:t>
            </w:r>
            <w:r>
              <w:rPr>
                <w:rFonts w:ascii="Comic Sans MS" w:hAnsi="Comic Sans MS" w:cs="Arial"/>
                <w:color w:val="000000"/>
                <w:sz w:val="20"/>
                <w:szCs w:val="20"/>
              </w:rPr>
              <w:t xml:space="preserve"> </w:t>
            </w:r>
            <w:r w:rsidR="00864B9D">
              <w:rPr>
                <w:rFonts w:ascii="Comic Sans MS" w:hAnsi="Comic Sans MS"/>
                <w:sz w:val="20"/>
                <w:szCs w:val="20"/>
              </w:rPr>
              <w:t xml:space="preserve">skilled in creating/using </w:t>
            </w:r>
            <w:r>
              <w:rPr>
                <w:rFonts w:ascii="Comic Sans MS" w:hAnsi="Comic Sans MS"/>
                <w:sz w:val="20"/>
                <w:szCs w:val="20"/>
              </w:rPr>
              <w:t xml:space="preserve">spreadsheets and </w:t>
            </w:r>
            <w:r w:rsidRPr="00D62A7A">
              <w:rPr>
                <w:rFonts w:ascii="Comic Sans MS" w:hAnsi="Comic Sans MS"/>
                <w:sz w:val="20"/>
                <w:szCs w:val="20"/>
              </w:rPr>
              <w:t>databases</w:t>
            </w:r>
            <w:r w:rsidR="00864B9D">
              <w:rPr>
                <w:rFonts w:ascii="Comic Sans MS" w:hAnsi="Comic Sans MS"/>
                <w:sz w:val="20"/>
                <w:szCs w:val="20"/>
              </w:rPr>
              <w:t>.</w:t>
            </w:r>
          </w:p>
          <w:p w:rsidR="00AD7A41" w:rsidRDefault="00AD7A41" w:rsidP="00204BCC">
            <w:pPr>
              <w:pStyle w:val="NoSpacing"/>
              <w:rPr>
                <w:rFonts w:ascii="Comic Sans MS" w:hAnsi="Comic Sans MS"/>
                <w:sz w:val="20"/>
                <w:szCs w:val="20"/>
              </w:rPr>
            </w:pPr>
          </w:p>
          <w:p w:rsidR="00AD7A41" w:rsidRDefault="00AD7A41" w:rsidP="00204BCC">
            <w:pPr>
              <w:pStyle w:val="NoSpacing"/>
              <w:rPr>
                <w:rFonts w:ascii="Comic Sans MS" w:hAnsi="Comic Sans MS"/>
                <w:sz w:val="20"/>
                <w:szCs w:val="20"/>
              </w:rPr>
            </w:pPr>
            <w:r>
              <w:rPr>
                <w:rFonts w:ascii="Comic Sans MS" w:hAnsi="Comic Sans MS"/>
                <w:sz w:val="20"/>
                <w:szCs w:val="20"/>
              </w:rPr>
              <w:t xml:space="preserve">Ability to </w:t>
            </w:r>
            <w:r w:rsidRPr="00D34ADC">
              <w:rPr>
                <w:rFonts w:ascii="Comic Sans MS" w:hAnsi="Comic Sans MS"/>
                <w:sz w:val="20"/>
                <w:szCs w:val="20"/>
              </w:rPr>
              <w:t xml:space="preserve">communicate </w:t>
            </w:r>
            <w:r>
              <w:rPr>
                <w:rFonts w:ascii="Comic Sans MS" w:hAnsi="Comic Sans MS"/>
                <w:sz w:val="20"/>
                <w:szCs w:val="20"/>
              </w:rPr>
              <w:t xml:space="preserve">effectively </w:t>
            </w:r>
            <w:r w:rsidRPr="00D34ADC">
              <w:rPr>
                <w:rFonts w:ascii="Comic Sans MS" w:hAnsi="Comic Sans MS"/>
                <w:sz w:val="20"/>
                <w:szCs w:val="20"/>
              </w:rPr>
              <w:t>wit</w:t>
            </w:r>
            <w:r w:rsidR="00864B9D">
              <w:rPr>
                <w:rFonts w:ascii="Comic Sans MS" w:hAnsi="Comic Sans MS"/>
                <w:sz w:val="20"/>
                <w:szCs w:val="20"/>
              </w:rPr>
              <w:t xml:space="preserve">h </w:t>
            </w:r>
            <w:r w:rsidR="00AA4F83">
              <w:rPr>
                <w:rFonts w:ascii="Comic Sans MS" w:hAnsi="Comic Sans MS"/>
                <w:sz w:val="20"/>
                <w:szCs w:val="20"/>
              </w:rPr>
              <w:t xml:space="preserve">a wide range of stakeholders.  </w:t>
            </w:r>
          </w:p>
          <w:p w:rsidR="000A15E5" w:rsidRDefault="000A15E5" w:rsidP="00204BCC">
            <w:pPr>
              <w:pStyle w:val="NoSpacing"/>
              <w:rPr>
                <w:rFonts w:ascii="Comic Sans MS" w:hAnsi="Comic Sans MS"/>
                <w:sz w:val="20"/>
                <w:szCs w:val="20"/>
              </w:rPr>
            </w:pPr>
          </w:p>
          <w:p w:rsidR="000A15E5" w:rsidRPr="000A15E5" w:rsidRDefault="000A15E5" w:rsidP="00204BCC">
            <w:pPr>
              <w:pStyle w:val="NoSpacing"/>
              <w:rPr>
                <w:rFonts w:ascii="Comic Sans MS" w:hAnsi="Comic Sans MS"/>
                <w:sz w:val="20"/>
                <w:szCs w:val="20"/>
              </w:rPr>
            </w:pPr>
            <w:r w:rsidRPr="000A15E5">
              <w:rPr>
                <w:rFonts w:ascii="Comic Sans MS" w:hAnsi="Comic Sans MS" w:cs="Arial"/>
                <w:sz w:val="20"/>
                <w:szCs w:val="20"/>
              </w:rPr>
              <w:t>Ability to set up and maintain accurate filing systems</w:t>
            </w:r>
            <w:r w:rsidR="00886210">
              <w:rPr>
                <w:rFonts w:ascii="Comic Sans MS" w:hAnsi="Comic Sans MS" w:cs="Arial"/>
                <w:sz w:val="20"/>
                <w:szCs w:val="20"/>
              </w:rPr>
              <w:t>,</w:t>
            </w:r>
            <w:r w:rsidRPr="000A15E5">
              <w:rPr>
                <w:rFonts w:ascii="Comic Sans MS" w:hAnsi="Comic Sans MS" w:cs="Arial"/>
                <w:sz w:val="20"/>
                <w:szCs w:val="20"/>
              </w:rPr>
              <w:t xml:space="preserve"> including computerised systems</w:t>
            </w:r>
          </w:p>
          <w:p w:rsidR="00AD7A41" w:rsidRPr="00D34ADC" w:rsidRDefault="00AD7A41"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Able to prioritise conflicting tasks to meet set deadlines</w:t>
            </w:r>
          </w:p>
          <w:p w:rsidR="00AD7A41" w:rsidRPr="00D34ADC" w:rsidRDefault="00AD7A41"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Experience of project working, planning and implementation</w:t>
            </w:r>
          </w:p>
          <w:p w:rsidR="00AD7A41" w:rsidRPr="00D34ADC" w:rsidRDefault="00AD7A41" w:rsidP="00204BCC">
            <w:pPr>
              <w:pStyle w:val="NoSpacing"/>
              <w:rPr>
                <w:rFonts w:ascii="Comic Sans MS" w:hAnsi="Comic Sans MS"/>
                <w:sz w:val="20"/>
                <w:szCs w:val="20"/>
              </w:rPr>
            </w:pPr>
          </w:p>
          <w:p w:rsidR="00D62A7A" w:rsidRPr="00D34ADC" w:rsidRDefault="00864B9D" w:rsidP="00204BCC">
            <w:pPr>
              <w:pStyle w:val="NoSpacing"/>
              <w:rPr>
                <w:rFonts w:ascii="Comic Sans MS" w:hAnsi="Comic Sans MS"/>
                <w:sz w:val="20"/>
                <w:szCs w:val="20"/>
              </w:rPr>
            </w:pPr>
            <w:r>
              <w:rPr>
                <w:rFonts w:ascii="Comic Sans MS" w:hAnsi="Comic Sans MS"/>
                <w:sz w:val="20"/>
                <w:szCs w:val="20"/>
              </w:rPr>
              <w:t>Experience of working as part of</w:t>
            </w:r>
            <w:r w:rsidR="00AD7A41" w:rsidRPr="00D34ADC">
              <w:rPr>
                <w:rFonts w:ascii="Comic Sans MS" w:hAnsi="Comic Sans MS"/>
                <w:sz w:val="20"/>
                <w:szCs w:val="20"/>
              </w:rPr>
              <w:t xml:space="preserve"> a small team</w:t>
            </w: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DB3F8D" w:rsidRDefault="00DB3F8D" w:rsidP="00DB3F8D">
            <w:pPr>
              <w:pStyle w:val="NoSpacing"/>
              <w:rPr>
                <w:rFonts w:ascii="Comic Sans MS" w:hAnsi="Comic Sans MS" w:cs="Arial"/>
                <w:sz w:val="20"/>
                <w:szCs w:val="20"/>
              </w:rPr>
            </w:pPr>
            <w:r>
              <w:rPr>
                <w:rFonts w:ascii="Comic Sans MS" w:hAnsi="Comic Sans MS" w:cs="Arial"/>
                <w:sz w:val="20"/>
                <w:szCs w:val="20"/>
              </w:rPr>
              <w:t xml:space="preserve">Experience of completing </w:t>
            </w:r>
            <w:r w:rsidRPr="00D62A7A">
              <w:rPr>
                <w:rFonts w:ascii="Comic Sans MS" w:hAnsi="Comic Sans MS" w:cs="Arial"/>
                <w:sz w:val="20"/>
                <w:szCs w:val="20"/>
              </w:rPr>
              <w:t xml:space="preserve">claims for </w:t>
            </w:r>
            <w:r>
              <w:rPr>
                <w:rFonts w:ascii="Comic Sans MS" w:hAnsi="Comic Sans MS" w:cs="Arial"/>
                <w:sz w:val="20"/>
                <w:szCs w:val="20"/>
              </w:rPr>
              <w:t>ESF/ERDF</w:t>
            </w:r>
            <w:r w:rsidRPr="00D62A7A">
              <w:rPr>
                <w:rFonts w:ascii="Comic Sans MS" w:hAnsi="Comic Sans MS" w:cs="Arial"/>
                <w:sz w:val="20"/>
                <w:szCs w:val="20"/>
              </w:rPr>
              <w:t xml:space="preserve"> projects</w:t>
            </w:r>
            <w:r>
              <w:rPr>
                <w:rFonts w:ascii="Comic Sans MS" w:hAnsi="Comic Sans MS" w:cs="Arial"/>
                <w:sz w:val="20"/>
                <w:szCs w:val="20"/>
              </w:rPr>
              <w:t xml:space="preserve"> </w:t>
            </w:r>
          </w:p>
          <w:p w:rsidR="00DB3F8D" w:rsidRDefault="00DB3F8D" w:rsidP="00204BCC">
            <w:pPr>
              <w:pStyle w:val="NoSpacing"/>
              <w:rPr>
                <w:rFonts w:ascii="Comic Sans MS" w:hAnsi="Comic Sans MS"/>
                <w:sz w:val="20"/>
                <w:szCs w:val="20"/>
              </w:rPr>
            </w:pPr>
          </w:p>
          <w:p w:rsidR="00DB3F8D" w:rsidRDefault="00DB3F8D" w:rsidP="00204BCC">
            <w:pPr>
              <w:pStyle w:val="NoSpacing"/>
              <w:rPr>
                <w:rFonts w:ascii="Comic Sans MS" w:hAnsi="Comic Sans MS"/>
                <w:sz w:val="20"/>
                <w:szCs w:val="20"/>
              </w:rPr>
            </w:pPr>
          </w:p>
          <w:p w:rsidR="00AD7A41" w:rsidRPr="00D34ADC" w:rsidRDefault="00D62A7A" w:rsidP="00204BCC">
            <w:pPr>
              <w:pStyle w:val="NoSpacing"/>
              <w:rPr>
                <w:rFonts w:ascii="Comic Sans MS" w:hAnsi="Comic Sans MS"/>
                <w:sz w:val="20"/>
                <w:szCs w:val="20"/>
              </w:rPr>
            </w:pPr>
            <w:r>
              <w:rPr>
                <w:rFonts w:ascii="Comic Sans MS" w:hAnsi="Comic Sans MS"/>
                <w:sz w:val="20"/>
                <w:szCs w:val="20"/>
              </w:rPr>
              <w:t>Experience of working i</w:t>
            </w:r>
            <w:r w:rsidR="00AD7A41" w:rsidRPr="00D34ADC">
              <w:rPr>
                <w:rFonts w:ascii="Comic Sans MS" w:hAnsi="Comic Sans MS"/>
                <w:sz w:val="20"/>
                <w:szCs w:val="20"/>
              </w:rPr>
              <w:t>n multi-agency partnerships / programmes</w:t>
            </w:r>
          </w:p>
          <w:p w:rsidR="00AD7A41" w:rsidRDefault="00AD7A41" w:rsidP="00204BCC">
            <w:pPr>
              <w:pStyle w:val="NoSpacing"/>
              <w:rPr>
                <w:rFonts w:ascii="Comic Sans MS" w:hAnsi="Comic Sans MS"/>
                <w:sz w:val="20"/>
                <w:szCs w:val="20"/>
              </w:rPr>
            </w:pPr>
          </w:p>
          <w:p w:rsidR="00AD7A41" w:rsidRDefault="000A15E5" w:rsidP="00204BCC">
            <w:pPr>
              <w:pStyle w:val="NoSpacing"/>
              <w:rPr>
                <w:rFonts w:ascii="Comic Sans MS" w:hAnsi="Comic Sans MS"/>
                <w:sz w:val="20"/>
                <w:szCs w:val="20"/>
              </w:rPr>
            </w:pPr>
            <w:r>
              <w:rPr>
                <w:rFonts w:ascii="Comic Sans MS" w:hAnsi="Comic Sans MS"/>
                <w:sz w:val="20"/>
                <w:szCs w:val="20"/>
              </w:rPr>
              <w:t xml:space="preserve">Experience of the community and voluntary sector. </w:t>
            </w:r>
          </w:p>
          <w:p w:rsidR="00886210" w:rsidRDefault="00886210" w:rsidP="00204BCC">
            <w:pPr>
              <w:pStyle w:val="NoSpacing"/>
              <w:rPr>
                <w:rFonts w:ascii="Comic Sans MS" w:hAnsi="Comic Sans MS"/>
                <w:sz w:val="20"/>
                <w:szCs w:val="20"/>
              </w:rPr>
            </w:pPr>
          </w:p>
          <w:p w:rsidR="00886210" w:rsidRDefault="00886210" w:rsidP="00204BCC">
            <w:pPr>
              <w:pStyle w:val="NoSpacing"/>
              <w:rPr>
                <w:rFonts w:ascii="Comic Sans MS" w:hAnsi="Comic Sans MS"/>
                <w:sz w:val="20"/>
                <w:szCs w:val="20"/>
              </w:rPr>
            </w:pPr>
          </w:p>
          <w:p w:rsidR="00886210" w:rsidRPr="00886210" w:rsidRDefault="00886210" w:rsidP="00204BCC">
            <w:pPr>
              <w:pStyle w:val="NoSpacing"/>
              <w:rPr>
                <w:rFonts w:ascii="Comic Sans MS" w:hAnsi="Comic Sans MS"/>
                <w:sz w:val="20"/>
                <w:szCs w:val="20"/>
              </w:rPr>
            </w:pPr>
            <w:r w:rsidRPr="00886210">
              <w:rPr>
                <w:rFonts w:ascii="Comic Sans MS" w:hAnsi="Comic Sans MS"/>
                <w:sz w:val="20"/>
                <w:szCs w:val="20"/>
              </w:rPr>
              <w:t>Experience of preparing and responding to internal and external audits</w:t>
            </w: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A, I, T</w:t>
            </w:r>
          </w:p>
        </w:tc>
      </w:tr>
      <w:tr w:rsidR="00AD7A41" w:rsidRPr="00D34ADC" w:rsidTr="00DB3F8D">
        <w:trPr>
          <w:trHeight w:val="144"/>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tcPr>
          <w:p w:rsidR="00AD7A41" w:rsidRPr="002A671E" w:rsidRDefault="00AD7A41" w:rsidP="00204BCC">
            <w:pPr>
              <w:pStyle w:val="NoSpacing"/>
              <w:rPr>
                <w:rFonts w:ascii="Comic Sans MS" w:hAnsi="Comic Sans MS"/>
                <w:b/>
                <w:sz w:val="20"/>
                <w:szCs w:val="20"/>
              </w:rPr>
            </w:pPr>
            <w:r>
              <w:rPr>
                <w:rFonts w:ascii="Comic Sans MS" w:hAnsi="Comic Sans MS"/>
                <w:b/>
                <w:sz w:val="20"/>
                <w:szCs w:val="20"/>
              </w:rPr>
              <w:t>Specialist K</w:t>
            </w:r>
            <w:r w:rsidRPr="002A671E">
              <w:rPr>
                <w:rFonts w:ascii="Comic Sans MS" w:hAnsi="Comic Sans MS"/>
                <w:b/>
                <w:sz w:val="20"/>
                <w:szCs w:val="20"/>
              </w:rPr>
              <w:t>nowledge</w:t>
            </w:r>
          </w:p>
          <w:p w:rsidR="00AD7A41" w:rsidRPr="002A671E" w:rsidRDefault="00AD7A41" w:rsidP="00204BCC">
            <w:pPr>
              <w:pStyle w:val="NoSpacing"/>
              <w:rPr>
                <w:rFonts w:ascii="Comic Sans MS" w:hAnsi="Comic Sans MS"/>
                <w:b/>
                <w:sz w:val="20"/>
                <w:szCs w:val="20"/>
              </w:rPr>
            </w:pP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A40C76" w:rsidRDefault="00A40C76" w:rsidP="00A40C76">
            <w:pPr>
              <w:pStyle w:val="NoSpacing"/>
              <w:rPr>
                <w:rFonts w:ascii="Comic Sans MS" w:hAnsi="Comic Sans MS"/>
                <w:sz w:val="20"/>
                <w:szCs w:val="20"/>
              </w:rPr>
            </w:pPr>
            <w:r w:rsidRPr="00A40C76">
              <w:rPr>
                <w:rFonts w:ascii="Comic Sans MS" w:hAnsi="Comic Sans MS"/>
                <w:sz w:val="20"/>
                <w:szCs w:val="20"/>
              </w:rPr>
              <w:t xml:space="preserve">Knowledge of computerised accountancy systems </w:t>
            </w:r>
          </w:p>
          <w:p w:rsidR="00864B9D" w:rsidRDefault="00864B9D" w:rsidP="00A40C76">
            <w:pPr>
              <w:pStyle w:val="NoSpacing"/>
              <w:rPr>
                <w:rFonts w:ascii="Comic Sans MS" w:hAnsi="Comic Sans MS"/>
                <w:sz w:val="20"/>
                <w:szCs w:val="20"/>
              </w:rPr>
            </w:pPr>
          </w:p>
          <w:p w:rsidR="00886210" w:rsidRPr="00886210" w:rsidRDefault="00886210" w:rsidP="00886210">
            <w:pPr>
              <w:pStyle w:val="NoSpacing"/>
              <w:rPr>
                <w:rFonts w:ascii="Comic Sans MS" w:hAnsi="Comic Sans MS"/>
                <w:sz w:val="20"/>
                <w:szCs w:val="20"/>
              </w:rPr>
            </w:pPr>
            <w:r w:rsidRPr="00886210">
              <w:rPr>
                <w:rFonts w:ascii="Comic Sans MS" w:hAnsi="Comic Sans MS"/>
                <w:sz w:val="20"/>
                <w:szCs w:val="20"/>
              </w:rPr>
              <w:t>Detailed understanding of internal and external audit processes</w:t>
            </w:r>
          </w:p>
          <w:p w:rsidR="00886210" w:rsidRPr="00A40C76" w:rsidRDefault="00886210" w:rsidP="00A40C76">
            <w:pPr>
              <w:pStyle w:val="NoSpacing"/>
              <w:rPr>
                <w:rFonts w:ascii="Comic Sans MS" w:hAnsi="Comic Sans MS"/>
                <w:sz w:val="20"/>
                <w:szCs w:val="20"/>
              </w:rPr>
            </w:pPr>
          </w:p>
          <w:p w:rsidR="00AD7A41" w:rsidRPr="00D34ADC" w:rsidRDefault="00AD7A41" w:rsidP="00A40C76">
            <w:pPr>
              <w:pStyle w:val="NoSpacing"/>
              <w:rPr>
                <w:rFonts w:ascii="Comic Sans MS" w:hAnsi="Comic Sans MS"/>
                <w:sz w:val="20"/>
                <w:szCs w:val="20"/>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DB3F8D" w:rsidRDefault="00DB3F8D" w:rsidP="00204BCC">
            <w:pPr>
              <w:pStyle w:val="NoSpacing"/>
              <w:rPr>
                <w:rFonts w:ascii="Comic Sans MS" w:hAnsi="Comic Sans MS"/>
                <w:sz w:val="20"/>
                <w:szCs w:val="20"/>
              </w:rPr>
            </w:pPr>
            <w:r>
              <w:rPr>
                <w:rFonts w:ascii="Comic Sans MS" w:hAnsi="Comic Sans MS"/>
                <w:sz w:val="20"/>
                <w:szCs w:val="20"/>
              </w:rPr>
              <w:t xml:space="preserve">Understanding </w:t>
            </w:r>
            <w:r w:rsidRPr="00A40C76">
              <w:rPr>
                <w:rFonts w:ascii="Comic Sans MS" w:hAnsi="Comic Sans MS"/>
                <w:sz w:val="20"/>
                <w:szCs w:val="20"/>
              </w:rPr>
              <w:t xml:space="preserve">of ESF project delivery </w:t>
            </w:r>
            <w:r>
              <w:rPr>
                <w:rFonts w:ascii="Comic Sans MS" w:hAnsi="Comic Sans MS"/>
                <w:sz w:val="20"/>
                <w:szCs w:val="20"/>
              </w:rPr>
              <w:t xml:space="preserve">processes </w:t>
            </w:r>
            <w:r w:rsidRPr="00A40C76">
              <w:rPr>
                <w:rFonts w:ascii="Comic Sans MS" w:hAnsi="Comic Sans MS"/>
                <w:sz w:val="20"/>
                <w:szCs w:val="20"/>
              </w:rPr>
              <w:t>and audit</w:t>
            </w:r>
            <w:r>
              <w:rPr>
                <w:rFonts w:ascii="Comic Sans MS" w:hAnsi="Comic Sans MS"/>
                <w:sz w:val="20"/>
                <w:szCs w:val="20"/>
              </w:rPr>
              <w:t xml:space="preserve"> requirements</w:t>
            </w:r>
          </w:p>
          <w:p w:rsidR="00DB3F8D" w:rsidRDefault="00DB3F8D"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r>
              <w:rPr>
                <w:rFonts w:ascii="Comic Sans MS" w:hAnsi="Comic Sans MS"/>
                <w:sz w:val="20"/>
                <w:szCs w:val="20"/>
              </w:rPr>
              <w:t xml:space="preserve">Knowledge of employment and </w:t>
            </w:r>
            <w:r>
              <w:rPr>
                <w:rFonts w:ascii="Comic Sans MS" w:hAnsi="Comic Sans MS"/>
                <w:sz w:val="20"/>
                <w:szCs w:val="20"/>
              </w:rPr>
              <w:lastRenderedPageBreak/>
              <w:t>training programmes</w:t>
            </w: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lastRenderedPageBreak/>
              <w:t>A, I, T</w:t>
            </w:r>
          </w:p>
          <w:p w:rsidR="00AD7A41" w:rsidRPr="00D34ADC" w:rsidRDefault="00AD7A41"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p>
        </w:tc>
      </w:tr>
      <w:tr w:rsidR="003A115E" w:rsidRPr="00D34ADC" w:rsidTr="00DB3F8D">
        <w:trPr>
          <w:trHeight w:val="144"/>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tcPr>
          <w:p w:rsidR="003A115E" w:rsidRDefault="003A115E" w:rsidP="00204BCC">
            <w:pPr>
              <w:pStyle w:val="NoSpacing"/>
              <w:rPr>
                <w:rFonts w:ascii="Comic Sans MS" w:hAnsi="Comic Sans MS"/>
                <w:b/>
                <w:sz w:val="20"/>
                <w:szCs w:val="20"/>
              </w:rPr>
            </w:pPr>
            <w:r>
              <w:rPr>
                <w:rFonts w:ascii="Comic Sans MS" w:hAnsi="Comic Sans MS"/>
                <w:b/>
                <w:sz w:val="20"/>
                <w:szCs w:val="20"/>
              </w:rPr>
              <w:t>Disposition</w:t>
            </w: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3A115E" w:rsidRDefault="00D62A7A" w:rsidP="003A115E">
            <w:pPr>
              <w:pStyle w:val="NoSpacing"/>
              <w:rPr>
                <w:rFonts w:ascii="Comic Sans MS" w:hAnsi="Comic Sans MS"/>
                <w:sz w:val="20"/>
                <w:szCs w:val="20"/>
              </w:rPr>
            </w:pPr>
            <w:r>
              <w:rPr>
                <w:rFonts w:ascii="Comic Sans MS" w:hAnsi="Comic Sans MS"/>
                <w:sz w:val="20"/>
                <w:szCs w:val="20"/>
              </w:rPr>
              <w:t>A self-starter with the a</w:t>
            </w:r>
            <w:r w:rsidR="003A115E">
              <w:rPr>
                <w:rFonts w:ascii="Comic Sans MS" w:hAnsi="Comic Sans MS"/>
                <w:sz w:val="20"/>
                <w:szCs w:val="20"/>
              </w:rPr>
              <w:t>bility to work on</w:t>
            </w:r>
            <w:r w:rsidR="003A115E" w:rsidRPr="00D34ADC">
              <w:rPr>
                <w:rFonts w:ascii="Comic Sans MS" w:hAnsi="Comic Sans MS"/>
                <w:sz w:val="20"/>
                <w:szCs w:val="20"/>
              </w:rPr>
              <w:t xml:space="preserve"> own initiative and </w:t>
            </w:r>
            <w:r w:rsidR="003A115E">
              <w:rPr>
                <w:rFonts w:ascii="Comic Sans MS" w:hAnsi="Comic Sans MS"/>
                <w:sz w:val="20"/>
                <w:szCs w:val="20"/>
              </w:rPr>
              <w:t xml:space="preserve">to </w:t>
            </w:r>
            <w:r w:rsidR="003A115E" w:rsidRPr="00D34ADC">
              <w:rPr>
                <w:rFonts w:ascii="Comic Sans MS" w:hAnsi="Comic Sans MS"/>
                <w:sz w:val="20"/>
                <w:szCs w:val="20"/>
              </w:rPr>
              <w:t>self-motivate</w:t>
            </w:r>
          </w:p>
          <w:p w:rsidR="003A115E" w:rsidRDefault="003A115E" w:rsidP="003A115E">
            <w:pPr>
              <w:pStyle w:val="NoSpacing"/>
              <w:rPr>
                <w:rFonts w:ascii="Comic Sans MS" w:hAnsi="Comic Sans MS"/>
                <w:sz w:val="20"/>
                <w:szCs w:val="20"/>
              </w:rPr>
            </w:pPr>
          </w:p>
          <w:p w:rsidR="003A115E" w:rsidRDefault="003A115E" w:rsidP="00A40C76">
            <w:pPr>
              <w:pStyle w:val="NoSpacing"/>
              <w:rPr>
                <w:rFonts w:ascii="Comic Sans MS" w:hAnsi="Comic Sans MS"/>
                <w:sz w:val="20"/>
                <w:szCs w:val="20"/>
              </w:rPr>
            </w:pPr>
            <w:r>
              <w:rPr>
                <w:rFonts w:ascii="Comic Sans MS" w:hAnsi="Comic Sans MS"/>
                <w:sz w:val="20"/>
                <w:szCs w:val="20"/>
              </w:rPr>
              <w:t>Meticulous with a good eye for detail</w:t>
            </w:r>
          </w:p>
          <w:p w:rsidR="00886210" w:rsidRDefault="00886210" w:rsidP="00A40C76">
            <w:pPr>
              <w:pStyle w:val="NoSpacing"/>
              <w:rPr>
                <w:rFonts w:ascii="Comic Sans MS" w:hAnsi="Comic Sans MS"/>
                <w:sz w:val="20"/>
                <w:szCs w:val="20"/>
              </w:rPr>
            </w:pPr>
          </w:p>
          <w:p w:rsidR="00886210" w:rsidRPr="00886210" w:rsidRDefault="00886210" w:rsidP="00886210">
            <w:pPr>
              <w:pStyle w:val="NoSpacing"/>
              <w:rPr>
                <w:rFonts w:ascii="Comic Sans MS" w:hAnsi="Comic Sans MS"/>
                <w:sz w:val="20"/>
                <w:szCs w:val="20"/>
              </w:rPr>
            </w:pPr>
            <w:r w:rsidRPr="00886210">
              <w:rPr>
                <w:rFonts w:ascii="Comic Sans MS" w:hAnsi="Comic Sans MS"/>
                <w:sz w:val="20"/>
                <w:szCs w:val="20"/>
              </w:rPr>
              <w:t>Ability to manage conflicting priorities, plan workload and resources to meet multiple deadlines and respond qu</w:t>
            </w:r>
            <w:r>
              <w:rPr>
                <w:rFonts w:ascii="Comic Sans MS" w:hAnsi="Comic Sans MS"/>
                <w:sz w:val="20"/>
                <w:szCs w:val="20"/>
              </w:rPr>
              <w:t>ickly and effectively to changing guidance.</w:t>
            </w:r>
          </w:p>
          <w:p w:rsidR="00886210" w:rsidRPr="00A40C76" w:rsidRDefault="00886210" w:rsidP="00A40C76">
            <w:pPr>
              <w:pStyle w:val="NoSpacing"/>
              <w:rPr>
                <w:rFonts w:ascii="Comic Sans MS" w:hAnsi="Comic Sans MS"/>
                <w:sz w:val="20"/>
                <w:szCs w:val="20"/>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3A115E" w:rsidRDefault="003A115E" w:rsidP="00204BCC">
            <w:pPr>
              <w:pStyle w:val="NoSpacing"/>
              <w:rPr>
                <w:rFonts w:ascii="Comic Sans MS" w:hAnsi="Comic Sans MS"/>
                <w:sz w:val="20"/>
                <w:szCs w:val="20"/>
              </w:rPr>
            </w:pP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3A115E" w:rsidRPr="00D34ADC" w:rsidRDefault="003A115E" w:rsidP="00204BCC">
            <w:pPr>
              <w:pStyle w:val="NoSpacing"/>
              <w:rPr>
                <w:rFonts w:ascii="Comic Sans MS" w:hAnsi="Comic Sans MS"/>
                <w:sz w:val="20"/>
                <w:szCs w:val="20"/>
              </w:rPr>
            </w:pPr>
            <w:proofErr w:type="gramStart"/>
            <w:r>
              <w:rPr>
                <w:rFonts w:ascii="Comic Sans MS" w:hAnsi="Comic Sans MS"/>
                <w:sz w:val="20"/>
                <w:szCs w:val="20"/>
              </w:rPr>
              <w:t>A,</w:t>
            </w:r>
            <w:r w:rsidRPr="00D34ADC">
              <w:rPr>
                <w:rFonts w:ascii="Comic Sans MS" w:hAnsi="Comic Sans MS"/>
                <w:sz w:val="20"/>
                <w:szCs w:val="20"/>
              </w:rPr>
              <w:t>I</w:t>
            </w:r>
            <w:proofErr w:type="gramEnd"/>
            <w:r>
              <w:rPr>
                <w:rFonts w:ascii="Comic Sans MS" w:hAnsi="Comic Sans MS"/>
                <w:sz w:val="20"/>
                <w:szCs w:val="20"/>
              </w:rPr>
              <w:t>,T</w:t>
            </w:r>
          </w:p>
        </w:tc>
      </w:tr>
      <w:tr w:rsidR="00AD7A41" w:rsidRPr="00D34ADC" w:rsidTr="00DB3F8D">
        <w:trPr>
          <w:trHeight w:val="144"/>
        </w:trPr>
        <w:tc>
          <w:tcPr>
            <w:tcW w:w="23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5DFEC" w:themeFill="accent4" w:themeFillTint="33"/>
          </w:tcPr>
          <w:p w:rsidR="00AD7A41" w:rsidRPr="002A671E" w:rsidRDefault="003A115E" w:rsidP="00204BCC">
            <w:pPr>
              <w:pStyle w:val="NoSpacing"/>
              <w:rPr>
                <w:rFonts w:ascii="Comic Sans MS" w:hAnsi="Comic Sans MS"/>
                <w:b/>
                <w:sz w:val="20"/>
                <w:szCs w:val="20"/>
              </w:rPr>
            </w:pPr>
            <w:r>
              <w:rPr>
                <w:rFonts w:ascii="Comic Sans MS" w:hAnsi="Comic Sans MS"/>
                <w:b/>
                <w:sz w:val="20"/>
                <w:szCs w:val="20"/>
              </w:rPr>
              <w:t>Additional Requirements</w:t>
            </w:r>
          </w:p>
        </w:tc>
        <w:tc>
          <w:tcPr>
            <w:tcW w:w="38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D62A7A" w:rsidRDefault="003A115E" w:rsidP="00204BCC">
            <w:pPr>
              <w:pStyle w:val="NoSpacing"/>
              <w:rPr>
                <w:rFonts w:ascii="Comic Sans MS" w:hAnsi="Comic Sans MS"/>
                <w:sz w:val="20"/>
                <w:szCs w:val="20"/>
              </w:rPr>
            </w:pPr>
            <w:r w:rsidRPr="00D34ADC">
              <w:rPr>
                <w:rFonts w:ascii="Comic Sans MS" w:hAnsi="Comic Sans MS"/>
                <w:sz w:val="20"/>
                <w:szCs w:val="20"/>
              </w:rPr>
              <w:t xml:space="preserve">Full clean UK driving license and access to own vehicle. </w:t>
            </w:r>
          </w:p>
          <w:p w:rsidR="00D62A7A" w:rsidRDefault="00D62A7A"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Able to work flexibility</w:t>
            </w:r>
          </w:p>
          <w:p w:rsidR="003A115E" w:rsidRDefault="003A115E" w:rsidP="00204BCC">
            <w:pPr>
              <w:pStyle w:val="NoSpacing"/>
              <w:rPr>
                <w:rFonts w:ascii="Comic Sans MS" w:hAnsi="Comic Sans MS"/>
                <w:sz w:val="20"/>
                <w:szCs w:val="20"/>
              </w:rPr>
            </w:pPr>
          </w:p>
          <w:p w:rsidR="00AD7A41" w:rsidRPr="00D34ADC" w:rsidRDefault="00AD7A41" w:rsidP="00204BCC">
            <w:pPr>
              <w:pStyle w:val="NoSpacing"/>
              <w:rPr>
                <w:rFonts w:ascii="Comic Sans MS" w:hAnsi="Comic Sans MS"/>
                <w:sz w:val="20"/>
                <w:szCs w:val="20"/>
              </w:rPr>
            </w:pPr>
            <w:r w:rsidRPr="00D34ADC">
              <w:rPr>
                <w:rFonts w:ascii="Comic Sans MS" w:hAnsi="Comic Sans MS"/>
                <w:sz w:val="20"/>
                <w:szCs w:val="20"/>
              </w:rPr>
              <w:t>Able to</w:t>
            </w:r>
            <w:r>
              <w:rPr>
                <w:rFonts w:ascii="Comic Sans MS" w:hAnsi="Comic Sans MS"/>
                <w:sz w:val="20"/>
                <w:szCs w:val="20"/>
              </w:rPr>
              <w:t xml:space="preserve"> travel across the Black Country</w:t>
            </w:r>
            <w:r w:rsidR="003A115E">
              <w:rPr>
                <w:rFonts w:ascii="Comic Sans MS" w:hAnsi="Comic Sans MS"/>
                <w:sz w:val="20"/>
                <w:szCs w:val="20"/>
              </w:rPr>
              <w:t xml:space="preserve"> if required</w:t>
            </w:r>
          </w:p>
        </w:tc>
        <w:tc>
          <w:tcPr>
            <w:tcW w:w="1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rsidR="00AD7A41" w:rsidRPr="00D34ADC" w:rsidRDefault="00AD7A41" w:rsidP="00204BCC">
            <w:pPr>
              <w:pStyle w:val="NoSpacing"/>
              <w:rPr>
                <w:rFonts w:ascii="Comic Sans MS" w:hAnsi="Comic Sans MS"/>
                <w:sz w:val="20"/>
                <w:szCs w:val="20"/>
              </w:rPr>
            </w:pPr>
          </w:p>
        </w:tc>
        <w:tc>
          <w:tcPr>
            <w:tcW w:w="13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rsidR="00AD7A41" w:rsidRPr="00D34ADC" w:rsidRDefault="003A115E" w:rsidP="00204BCC">
            <w:pPr>
              <w:pStyle w:val="NoSpacing"/>
              <w:rPr>
                <w:rFonts w:ascii="Comic Sans MS" w:hAnsi="Comic Sans MS"/>
                <w:sz w:val="20"/>
                <w:szCs w:val="20"/>
              </w:rPr>
            </w:pPr>
            <w:r>
              <w:rPr>
                <w:rFonts w:ascii="Comic Sans MS" w:hAnsi="Comic Sans MS"/>
                <w:sz w:val="20"/>
                <w:szCs w:val="20"/>
              </w:rPr>
              <w:t>A</w:t>
            </w:r>
          </w:p>
        </w:tc>
      </w:tr>
    </w:tbl>
    <w:p w:rsidR="00AD7A41" w:rsidRDefault="00AD7A41" w:rsidP="003A115E"/>
    <w:sectPr w:rsidR="00AD7A4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1E" w:rsidRDefault="00930A1E" w:rsidP="00D17B57">
      <w:pPr>
        <w:spacing w:after="0" w:line="240" w:lineRule="auto"/>
      </w:pPr>
      <w:r>
        <w:separator/>
      </w:r>
    </w:p>
  </w:endnote>
  <w:endnote w:type="continuationSeparator" w:id="0">
    <w:p w:rsidR="00930A1E" w:rsidRDefault="00930A1E" w:rsidP="00D1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F" w:rsidRDefault="00E06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F" w:rsidRPr="00E0634F" w:rsidRDefault="00E0634F">
    <w:pPr>
      <w:pStyle w:val="Footer"/>
      <w:rPr>
        <w:rFonts w:ascii="Trebuchet MS" w:hAnsi="Trebuchet MS"/>
        <w:b/>
      </w:rPr>
    </w:pPr>
    <w:r w:rsidRPr="00E0634F">
      <w:rPr>
        <w:rFonts w:ascii="Trebuchet MS" w:hAnsi="Trebuchet MS"/>
        <w:b/>
      </w:rPr>
      <w:t xml:space="preserve">This post is funded by The Big Lottery Fund and the European Social Fund </w:t>
    </w:r>
  </w:p>
  <w:p w:rsidR="00E0634F" w:rsidRDefault="00E06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F" w:rsidRDefault="00E06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1E" w:rsidRDefault="00930A1E" w:rsidP="00D17B57">
      <w:pPr>
        <w:spacing w:after="0" w:line="240" w:lineRule="auto"/>
      </w:pPr>
      <w:r>
        <w:separator/>
      </w:r>
    </w:p>
  </w:footnote>
  <w:footnote w:type="continuationSeparator" w:id="0">
    <w:p w:rsidR="00930A1E" w:rsidRDefault="00930A1E" w:rsidP="00D17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F" w:rsidRDefault="00E06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6" w:rsidRDefault="00E0634F">
    <w:pPr>
      <w:pStyle w:val="Header"/>
    </w:pPr>
    <w:r>
      <w:rPr>
        <w:rFonts w:ascii="Comic Sans MS" w:hAnsi="Comic Sans MS"/>
        <w:b/>
        <w:noProof/>
        <w:color w:val="5F497A" w:themeColor="accent4" w:themeShade="BF"/>
        <w:sz w:val="36"/>
        <w:szCs w:val="36"/>
      </w:rPr>
      <w:drawing>
        <wp:anchor distT="0" distB="0" distL="114300" distR="114300" simplePos="0" relativeHeight="251658240" behindDoc="1" locked="0" layoutInCell="1" allowOverlap="1">
          <wp:simplePos x="0" y="0"/>
          <wp:positionH relativeFrom="column">
            <wp:posOffset>4015740</wp:posOffset>
          </wp:positionH>
          <wp:positionV relativeFrom="paragraph">
            <wp:posOffset>-248920</wp:posOffset>
          </wp:positionV>
          <wp:extent cx="1965960" cy="1118870"/>
          <wp:effectExtent l="0" t="0" r="0" b="5080"/>
          <wp:wrapTight wrapText="bothSides">
            <wp:wrapPolygon edited="0">
              <wp:start x="0" y="0"/>
              <wp:lineTo x="0" y="21330"/>
              <wp:lineTo x="21349" y="21330"/>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_grant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1965960" cy="1118870"/>
                  </a:xfrm>
                  <a:prstGeom prst="rect">
                    <a:avLst/>
                  </a:prstGeom>
                </pic:spPr>
              </pic:pic>
            </a:graphicData>
          </a:graphic>
          <wp14:sizeRelH relativeFrom="page">
            <wp14:pctWidth>0</wp14:pctWidth>
          </wp14:sizeRelH>
          <wp14:sizeRelV relativeFrom="page">
            <wp14:pctHeight>0</wp14:pctHeight>
          </wp14:sizeRelV>
        </wp:anchor>
      </w:drawing>
    </w:r>
    <w:r w:rsidR="004D55B6">
      <w:rPr>
        <w:rFonts w:ascii="Comic Sans MS" w:hAnsi="Comic Sans MS"/>
        <w:b/>
        <w:color w:val="5F497A" w:themeColor="accent4" w:themeShade="BF"/>
        <w:sz w:val="36"/>
        <w:szCs w:val="36"/>
      </w:rPr>
      <w:t>Black Country Together CIC</w:t>
    </w:r>
  </w:p>
  <w:p w:rsidR="00AA4F83" w:rsidRDefault="00AA4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F" w:rsidRDefault="00E06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62A4"/>
    <w:multiLevelType w:val="hybridMultilevel"/>
    <w:tmpl w:val="17A8FCB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C8B30F4"/>
    <w:multiLevelType w:val="hybridMultilevel"/>
    <w:tmpl w:val="8F2ACF14"/>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6F027193"/>
    <w:multiLevelType w:val="hybridMultilevel"/>
    <w:tmpl w:val="CFEC2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5821BB"/>
    <w:multiLevelType w:val="hybridMultilevel"/>
    <w:tmpl w:val="98FC7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57"/>
    <w:rsid w:val="000A15E5"/>
    <w:rsid w:val="00115EA7"/>
    <w:rsid w:val="003A115E"/>
    <w:rsid w:val="004734AC"/>
    <w:rsid w:val="004C0A2C"/>
    <w:rsid w:val="004D55B6"/>
    <w:rsid w:val="00525083"/>
    <w:rsid w:val="00557C03"/>
    <w:rsid w:val="005F4781"/>
    <w:rsid w:val="006105AB"/>
    <w:rsid w:val="00864B9D"/>
    <w:rsid w:val="00886210"/>
    <w:rsid w:val="00930A1E"/>
    <w:rsid w:val="009F1CCD"/>
    <w:rsid w:val="00A40C76"/>
    <w:rsid w:val="00A65375"/>
    <w:rsid w:val="00A95DD3"/>
    <w:rsid w:val="00AA4F83"/>
    <w:rsid w:val="00AD7A41"/>
    <w:rsid w:val="00B9614C"/>
    <w:rsid w:val="00CC039F"/>
    <w:rsid w:val="00D0219A"/>
    <w:rsid w:val="00D17B57"/>
    <w:rsid w:val="00D42F48"/>
    <w:rsid w:val="00D62A7A"/>
    <w:rsid w:val="00D82520"/>
    <w:rsid w:val="00DB3F8D"/>
    <w:rsid w:val="00E0634F"/>
    <w:rsid w:val="00E275CC"/>
    <w:rsid w:val="00E62C2A"/>
    <w:rsid w:val="00EE1DCE"/>
    <w:rsid w:val="00F64048"/>
    <w:rsid w:val="00FF1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2E0D4A"/>
  <w15:docId w15:val="{B96D9DA6-9388-40AE-8141-F94B6282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7B57"/>
    <w:pPr>
      <w:spacing w:after="0" w:line="240" w:lineRule="auto"/>
    </w:pPr>
    <w:rPr>
      <w:rFonts w:ascii="Lato" w:eastAsia="Times New Roman" w:hAnsi="Lato" w:cs="Lato"/>
    </w:rPr>
  </w:style>
  <w:style w:type="paragraph" w:styleId="ListParagraph">
    <w:name w:val="List Paragraph"/>
    <w:basedOn w:val="Normal"/>
    <w:uiPriority w:val="34"/>
    <w:qFormat/>
    <w:rsid w:val="00D17B57"/>
    <w:pPr>
      <w:ind w:left="720"/>
      <w:contextualSpacing/>
    </w:pPr>
  </w:style>
  <w:style w:type="paragraph" w:styleId="Header">
    <w:name w:val="header"/>
    <w:basedOn w:val="Normal"/>
    <w:link w:val="HeaderChar"/>
    <w:uiPriority w:val="99"/>
    <w:unhideWhenUsed/>
    <w:rsid w:val="00D17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57"/>
  </w:style>
  <w:style w:type="paragraph" w:styleId="Footer">
    <w:name w:val="footer"/>
    <w:basedOn w:val="Normal"/>
    <w:link w:val="FooterChar"/>
    <w:uiPriority w:val="99"/>
    <w:unhideWhenUsed/>
    <w:rsid w:val="00D17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57"/>
  </w:style>
  <w:style w:type="paragraph" w:styleId="BalloonText">
    <w:name w:val="Balloon Text"/>
    <w:basedOn w:val="Normal"/>
    <w:link w:val="BalloonTextChar"/>
    <w:uiPriority w:val="99"/>
    <w:semiHidden/>
    <w:unhideWhenUsed/>
    <w:rsid w:val="00D1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7189">
      <w:bodyDiv w:val="1"/>
      <w:marLeft w:val="0"/>
      <w:marRight w:val="0"/>
      <w:marTop w:val="0"/>
      <w:marBottom w:val="0"/>
      <w:divBdr>
        <w:top w:val="none" w:sz="0" w:space="0" w:color="auto"/>
        <w:left w:val="none" w:sz="0" w:space="0" w:color="auto"/>
        <w:bottom w:val="none" w:sz="0" w:space="0" w:color="auto"/>
        <w:right w:val="none" w:sz="0" w:space="0" w:color="auto"/>
      </w:divBdr>
    </w:div>
    <w:div w:id="147020781">
      <w:bodyDiv w:val="1"/>
      <w:marLeft w:val="0"/>
      <w:marRight w:val="0"/>
      <w:marTop w:val="0"/>
      <w:marBottom w:val="0"/>
      <w:divBdr>
        <w:top w:val="none" w:sz="0" w:space="0" w:color="auto"/>
        <w:left w:val="none" w:sz="0" w:space="0" w:color="auto"/>
        <w:bottom w:val="none" w:sz="0" w:space="0" w:color="auto"/>
        <w:right w:val="none" w:sz="0" w:space="0" w:color="auto"/>
      </w:divBdr>
    </w:div>
    <w:div w:id="268515518">
      <w:bodyDiv w:val="1"/>
      <w:marLeft w:val="0"/>
      <w:marRight w:val="0"/>
      <w:marTop w:val="0"/>
      <w:marBottom w:val="0"/>
      <w:divBdr>
        <w:top w:val="none" w:sz="0" w:space="0" w:color="auto"/>
        <w:left w:val="none" w:sz="0" w:space="0" w:color="auto"/>
        <w:bottom w:val="none" w:sz="0" w:space="0" w:color="auto"/>
        <w:right w:val="none" w:sz="0" w:space="0" w:color="auto"/>
      </w:divBdr>
    </w:div>
    <w:div w:id="1029066258">
      <w:bodyDiv w:val="1"/>
      <w:marLeft w:val="0"/>
      <w:marRight w:val="0"/>
      <w:marTop w:val="0"/>
      <w:marBottom w:val="0"/>
      <w:divBdr>
        <w:top w:val="none" w:sz="0" w:space="0" w:color="auto"/>
        <w:left w:val="none" w:sz="0" w:space="0" w:color="auto"/>
        <w:bottom w:val="none" w:sz="0" w:space="0" w:color="auto"/>
        <w:right w:val="none" w:sz="0" w:space="0" w:color="auto"/>
      </w:divBdr>
    </w:div>
    <w:div w:id="1609973078">
      <w:bodyDiv w:val="1"/>
      <w:marLeft w:val="0"/>
      <w:marRight w:val="0"/>
      <w:marTop w:val="0"/>
      <w:marBottom w:val="0"/>
      <w:divBdr>
        <w:top w:val="none" w:sz="0" w:space="0" w:color="auto"/>
        <w:left w:val="none" w:sz="0" w:space="0" w:color="auto"/>
        <w:bottom w:val="none" w:sz="0" w:space="0" w:color="auto"/>
        <w:right w:val="none" w:sz="0" w:space="0" w:color="auto"/>
      </w:divBdr>
    </w:div>
    <w:div w:id="1677224822">
      <w:bodyDiv w:val="1"/>
      <w:marLeft w:val="0"/>
      <w:marRight w:val="0"/>
      <w:marTop w:val="0"/>
      <w:marBottom w:val="0"/>
      <w:divBdr>
        <w:top w:val="none" w:sz="0" w:space="0" w:color="auto"/>
        <w:left w:val="none" w:sz="0" w:space="0" w:color="auto"/>
        <w:bottom w:val="none" w:sz="0" w:space="0" w:color="auto"/>
        <w:right w:val="none" w:sz="0" w:space="0" w:color="auto"/>
      </w:divBdr>
    </w:div>
    <w:div w:id="1831600569">
      <w:bodyDiv w:val="1"/>
      <w:marLeft w:val="0"/>
      <w:marRight w:val="0"/>
      <w:marTop w:val="0"/>
      <w:marBottom w:val="0"/>
      <w:divBdr>
        <w:top w:val="none" w:sz="0" w:space="0" w:color="auto"/>
        <w:left w:val="none" w:sz="0" w:space="0" w:color="auto"/>
        <w:bottom w:val="none" w:sz="0" w:space="0" w:color="auto"/>
        <w:right w:val="none" w:sz="0" w:space="0" w:color="auto"/>
      </w:divBdr>
    </w:div>
    <w:div w:id="2002927208">
      <w:bodyDiv w:val="1"/>
      <w:marLeft w:val="0"/>
      <w:marRight w:val="0"/>
      <w:marTop w:val="0"/>
      <w:marBottom w:val="0"/>
      <w:divBdr>
        <w:top w:val="none" w:sz="0" w:space="0" w:color="auto"/>
        <w:left w:val="none" w:sz="0" w:space="0" w:color="auto"/>
        <w:bottom w:val="none" w:sz="0" w:space="0" w:color="auto"/>
        <w:right w:val="none" w:sz="0" w:space="0" w:color="auto"/>
      </w:divBdr>
    </w:div>
    <w:div w:id="2063289735">
      <w:bodyDiv w:val="1"/>
      <w:marLeft w:val="0"/>
      <w:marRight w:val="0"/>
      <w:marTop w:val="0"/>
      <w:marBottom w:val="0"/>
      <w:divBdr>
        <w:top w:val="none" w:sz="0" w:space="0" w:color="auto"/>
        <w:left w:val="none" w:sz="0" w:space="0" w:color="auto"/>
        <w:bottom w:val="none" w:sz="0" w:space="0" w:color="auto"/>
        <w:right w:val="none" w:sz="0" w:space="0" w:color="auto"/>
      </w:divBdr>
    </w:div>
    <w:div w:id="209539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BBO4</dc:creator>
  <cp:lastModifiedBy>Tracey Quirk</cp:lastModifiedBy>
  <cp:revision>6</cp:revision>
  <dcterms:created xsi:type="dcterms:W3CDTF">2017-09-18T15:24:00Z</dcterms:created>
  <dcterms:modified xsi:type="dcterms:W3CDTF">2018-01-05T12:24:00Z</dcterms:modified>
</cp:coreProperties>
</file>